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58EB" w14:textId="05BB8AC3" w:rsidR="002050EC" w:rsidRDefault="00577DBC" w:rsidP="00577DBC">
      <w:r>
        <w:rPr>
          <w:noProof/>
          <w:lang w:eastAsia="fr-CH"/>
        </w:rPr>
        <w:drawing>
          <wp:inline distT="0" distB="0" distL="0" distR="0" wp14:anchorId="06C71B82" wp14:editId="1F76F457">
            <wp:extent cx="2347340" cy="4640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497" cy="463264"/>
                    </a:xfrm>
                    <a:prstGeom prst="rect">
                      <a:avLst/>
                    </a:prstGeom>
                    <a:noFill/>
                    <a:ln>
                      <a:noFill/>
                    </a:ln>
                  </pic:spPr>
                </pic:pic>
              </a:graphicData>
            </a:graphic>
          </wp:inline>
        </w:drawing>
      </w:r>
    </w:p>
    <w:p w14:paraId="613594F1" w14:textId="77777777" w:rsidR="00237442" w:rsidRDefault="00237442">
      <w:pPr>
        <w:jc w:val="center"/>
        <w:rPr>
          <w:b/>
          <w:color w:val="595959" w:themeColor="text1" w:themeTint="A6"/>
          <w:sz w:val="28"/>
          <w:szCs w:val="28"/>
          <w:u w:val="single"/>
        </w:rPr>
      </w:pPr>
    </w:p>
    <w:p w14:paraId="5F9FB8FE" w14:textId="381910A6" w:rsidR="002050EC" w:rsidRDefault="00C9151B">
      <w:pPr>
        <w:jc w:val="center"/>
        <w:rPr>
          <w:b/>
          <w:color w:val="595959" w:themeColor="text1" w:themeTint="A6"/>
          <w:sz w:val="28"/>
          <w:szCs w:val="28"/>
          <w:u w:val="single"/>
        </w:rPr>
      </w:pPr>
      <w:r>
        <w:rPr>
          <w:b/>
          <w:color w:val="595959" w:themeColor="text1" w:themeTint="A6"/>
          <w:sz w:val="28"/>
          <w:szCs w:val="28"/>
          <w:u w:val="single"/>
        </w:rPr>
        <w:t>Procès-verbal de l’</w:t>
      </w:r>
      <w:r w:rsidR="00500488">
        <w:rPr>
          <w:b/>
          <w:color w:val="595959" w:themeColor="text1" w:themeTint="A6"/>
          <w:sz w:val="28"/>
          <w:szCs w:val="28"/>
          <w:u w:val="single"/>
        </w:rPr>
        <w:t xml:space="preserve">Assemblée Générale </w:t>
      </w:r>
      <w:r w:rsidR="00AA698E">
        <w:rPr>
          <w:b/>
          <w:color w:val="595959" w:themeColor="text1" w:themeTint="A6"/>
          <w:sz w:val="28"/>
          <w:szCs w:val="28"/>
          <w:u w:val="single"/>
        </w:rPr>
        <w:t xml:space="preserve">du </w:t>
      </w:r>
      <w:r w:rsidR="00BD6C94">
        <w:rPr>
          <w:b/>
          <w:color w:val="595959" w:themeColor="text1" w:themeTint="A6"/>
          <w:sz w:val="28"/>
          <w:szCs w:val="28"/>
          <w:u w:val="single"/>
        </w:rPr>
        <w:t>2 novembre 2023</w:t>
      </w:r>
    </w:p>
    <w:p w14:paraId="526645E3" w14:textId="77777777" w:rsidR="00237442" w:rsidRPr="000F5150" w:rsidRDefault="00237442" w:rsidP="00CA11F9">
      <w:pPr>
        <w:rPr>
          <w:color w:val="595959" w:themeColor="text1" w:themeTint="A6"/>
          <w:sz w:val="20"/>
          <w:szCs w:val="20"/>
        </w:rPr>
      </w:pPr>
    </w:p>
    <w:p w14:paraId="3893FE11" w14:textId="07A964E3" w:rsidR="00CA11F9" w:rsidRPr="000F5150" w:rsidRDefault="00B6141B" w:rsidP="00CA11F9">
      <w:pPr>
        <w:rPr>
          <w:sz w:val="20"/>
          <w:szCs w:val="20"/>
        </w:rPr>
      </w:pPr>
      <w:r w:rsidRPr="000F5150">
        <w:rPr>
          <w:sz w:val="20"/>
          <w:szCs w:val="20"/>
        </w:rPr>
        <w:t>S</w:t>
      </w:r>
      <w:r w:rsidR="00CA11F9" w:rsidRPr="000F5150">
        <w:rPr>
          <w:sz w:val="20"/>
          <w:szCs w:val="20"/>
        </w:rPr>
        <w:t xml:space="preserve">alle </w:t>
      </w:r>
      <w:r w:rsidR="00BD6C94" w:rsidRPr="000F5150">
        <w:rPr>
          <w:sz w:val="20"/>
          <w:szCs w:val="20"/>
        </w:rPr>
        <w:t>communale de Farvagny</w:t>
      </w:r>
      <w:r w:rsidR="006F2985" w:rsidRPr="000F5150">
        <w:rPr>
          <w:sz w:val="20"/>
          <w:szCs w:val="20"/>
        </w:rPr>
        <w:t xml:space="preserve"> à</w:t>
      </w:r>
      <w:r w:rsidR="007F4308" w:rsidRPr="000F5150">
        <w:rPr>
          <w:sz w:val="20"/>
          <w:szCs w:val="20"/>
        </w:rPr>
        <w:t xml:space="preserve"> </w:t>
      </w:r>
      <w:r w:rsidR="00BD6C94" w:rsidRPr="000F5150">
        <w:rPr>
          <w:sz w:val="20"/>
          <w:szCs w:val="20"/>
        </w:rPr>
        <w:t>1</w:t>
      </w:r>
      <w:r w:rsidR="002272EA" w:rsidRPr="000F5150">
        <w:rPr>
          <w:sz w:val="20"/>
          <w:szCs w:val="20"/>
        </w:rPr>
        <w:t>8</w:t>
      </w:r>
      <w:r w:rsidR="00BD6C94" w:rsidRPr="000F5150">
        <w:rPr>
          <w:sz w:val="20"/>
          <w:szCs w:val="20"/>
        </w:rPr>
        <w:t>.30</w:t>
      </w:r>
    </w:p>
    <w:p w14:paraId="20869B88" w14:textId="77777777" w:rsidR="002050EC" w:rsidRPr="000F5150" w:rsidRDefault="00081B5D">
      <w:pPr>
        <w:rPr>
          <w:sz w:val="20"/>
          <w:szCs w:val="20"/>
        </w:rPr>
      </w:pPr>
      <w:r w:rsidRPr="000F5150">
        <w:rPr>
          <w:b/>
          <w:sz w:val="20"/>
          <w:szCs w:val="20"/>
        </w:rPr>
        <w:t>Prés</w:t>
      </w:r>
      <w:r w:rsidR="00B10E92" w:rsidRPr="000F5150">
        <w:rPr>
          <w:b/>
          <w:sz w:val="20"/>
          <w:szCs w:val="20"/>
        </w:rPr>
        <w:t>idence</w:t>
      </w:r>
      <w:r w:rsidRPr="000F5150">
        <w:rPr>
          <w:sz w:val="20"/>
          <w:szCs w:val="20"/>
        </w:rPr>
        <w:t> :</w:t>
      </w:r>
      <w:r w:rsidR="00B10E92" w:rsidRPr="000F5150">
        <w:rPr>
          <w:sz w:val="20"/>
          <w:szCs w:val="20"/>
        </w:rPr>
        <w:t> Mme Catherine Perritaz</w:t>
      </w:r>
    </w:p>
    <w:p w14:paraId="67098393" w14:textId="6C097CAB" w:rsidR="00B10E92" w:rsidRPr="000F5150" w:rsidRDefault="00B10E92" w:rsidP="007A1A2E">
      <w:pPr>
        <w:spacing w:after="0" w:line="240" w:lineRule="auto"/>
        <w:ind w:left="1410" w:hanging="1410"/>
        <w:rPr>
          <w:sz w:val="20"/>
          <w:szCs w:val="20"/>
        </w:rPr>
      </w:pPr>
      <w:r w:rsidRPr="000F5150">
        <w:rPr>
          <w:b/>
          <w:sz w:val="20"/>
          <w:szCs w:val="20"/>
        </w:rPr>
        <w:t>Présence</w:t>
      </w:r>
      <w:r w:rsidR="00B84449" w:rsidRPr="000F5150">
        <w:rPr>
          <w:b/>
          <w:sz w:val="20"/>
          <w:szCs w:val="20"/>
        </w:rPr>
        <w:t>s</w:t>
      </w:r>
      <w:r w:rsidRPr="000F5150">
        <w:rPr>
          <w:b/>
          <w:sz w:val="20"/>
          <w:szCs w:val="20"/>
        </w:rPr>
        <w:t> :</w:t>
      </w:r>
      <w:r w:rsidR="007A1A2E" w:rsidRPr="000F5150">
        <w:rPr>
          <w:sz w:val="20"/>
          <w:szCs w:val="20"/>
        </w:rPr>
        <w:tab/>
      </w:r>
      <w:r w:rsidRPr="000F5150">
        <w:rPr>
          <w:sz w:val="20"/>
          <w:szCs w:val="20"/>
        </w:rPr>
        <w:t>Membres du comité</w:t>
      </w:r>
      <w:r w:rsidR="00C45A33" w:rsidRPr="000F5150">
        <w:rPr>
          <w:sz w:val="20"/>
          <w:szCs w:val="20"/>
        </w:rPr>
        <w:t xml:space="preserve"> - a</w:t>
      </w:r>
      <w:r w:rsidRPr="000F5150">
        <w:rPr>
          <w:sz w:val="20"/>
          <w:szCs w:val="20"/>
        </w:rPr>
        <w:t>uditrices et auditeurs</w:t>
      </w:r>
      <w:r w:rsidR="00C45A33" w:rsidRPr="000F5150">
        <w:rPr>
          <w:sz w:val="20"/>
          <w:szCs w:val="20"/>
        </w:rPr>
        <w:t xml:space="preserve"> – membres de GS</w:t>
      </w:r>
    </w:p>
    <w:p w14:paraId="04A5D113" w14:textId="3E22D001" w:rsidR="007A1A2E" w:rsidRPr="000F5150" w:rsidRDefault="007A1A2E" w:rsidP="00B10E92">
      <w:pPr>
        <w:rPr>
          <w:sz w:val="20"/>
          <w:szCs w:val="20"/>
        </w:rPr>
      </w:pPr>
      <w:r w:rsidRPr="000F5150">
        <w:rPr>
          <w:sz w:val="20"/>
          <w:szCs w:val="20"/>
        </w:rPr>
        <w:tab/>
      </w:r>
      <w:r w:rsidRPr="000F5150">
        <w:rPr>
          <w:sz w:val="20"/>
          <w:szCs w:val="20"/>
        </w:rPr>
        <w:tab/>
      </w:r>
      <w:r w:rsidR="00B56F05" w:rsidRPr="000F5150">
        <w:rPr>
          <w:sz w:val="20"/>
          <w:szCs w:val="20"/>
        </w:rPr>
        <w:t>65</w:t>
      </w:r>
      <w:r w:rsidR="00C45A33" w:rsidRPr="000F5150">
        <w:rPr>
          <w:sz w:val="20"/>
          <w:szCs w:val="20"/>
        </w:rPr>
        <w:t xml:space="preserve"> personnes présentes</w:t>
      </w:r>
      <w:r w:rsidR="00ED2FA5" w:rsidRPr="000F5150">
        <w:rPr>
          <w:sz w:val="20"/>
          <w:szCs w:val="20"/>
        </w:rPr>
        <w:t xml:space="preserve"> </w:t>
      </w:r>
    </w:p>
    <w:p w14:paraId="76C4A448" w14:textId="66766A06" w:rsidR="00061556" w:rsidRPr="000F5150" w:rsidRDefault="00081B5D" w:rsidP="00D41686">
      <w:pPr>
        <w:jc w:val="both"/>
        <w:rPr>
          <w:color w:val="FF0000"/>
          <w:sz w:val="20"/>
          <w:szCs w:val="20"/>
        </w:rPr>
      </w:pPr>
      <w:r w:rsidRPr="000F5150">
        <w:rPr>
          <w:b/>
          <w:sz w:val="20"/>
          <w:szCs w:val="20"/>
        </w:rPr>
        <w:t>Excusés</w:t>
      </w:r>
      <w:r w:rsidRPr="000F5150">
        <w:rPr>
          <w:sz w:val="20"/>
          <w:szCs w:val="20"/>
        </w:rPr>
        <w:t> :</w:t>
      </w:r>
      <w:r w:rsidR="00CA11F9" w:rsidRPr="000F5150">
        <w:rPr>
          <w:sz w:val="20"/>
          <w:szCs w:val="20"/>
        </w:rPr>
        <w:t xml:space="preserve">  </w:t>
      </w:r>
      <w:r w:rsidR="00B2608B">
        <w:rPr>
          <w:sz w:val="20"/>
          <w:szCs w:val="20"/>
        </w:rPr>
        <w:t xml:space="preserve">Valérie Bovet, </w:t>
      </w:r>
      <w:r w:rsidR="00BD6C94" w:rsidRPr="000F5150">
        <w:rPr>
          <w:sz w:val="20"/>
          <w:szCs w:val="20"/>
        </w:rPr>
        <w:t>Bernadette</w:t>
      </w:r>
      <w:r w:rsidR="002272EA" w:rsidRPr="000F5150">
        <w:rPr>
          <w:sz w:val="20"/>
          <w:szCs w:val="20"/>
        </w:rPr>
        <w:t xml:space="preserve"> </w:t>
      </w:r>
      <w:proofErr w:type="spellStart"/>
      <w:r w:rsidR="002272EA" w:rsidRPr="000F5150">
        <w:rPr>
          <w:sz w:val="20"/>
          <w:szCs w:val="20"/>
        </w:rPr>
        <w:t>Widder</w:t>
      </w:r>
      <w:proofErr w:type="spellEnd"/>
      <w:r w:rsidR="00BD6C94" w:rsidRPr="000F5150">
        <w:rPr>
          <w:sz w:val="20"/>
          <w:szCs w:val="20"/>
        </w:rPr>
        <w:t xml:space="preserve">, Stéphane </w:t>
      </w:r>
      <w:proofErr w:type="spellStart"/>
      <w:r w:rsidR="00BD6C94" w:rsidRPr="000F5150">
        <w:rPr>
          <w:sz w:val="20"/>
          <w:szCs w:val="20"/>
        </w:rPr>
        <w:t>Ambry</w:t>
      </w:r>
      <w:proofErr w:type="spellEnd"/>
      <w:r w:rsidR="00BD6C94" w:rsidRPr="000F5150">
        <w:rPr>
          <w:sz w:val="20"/>
          <w:szCs w:val="20"/>
        </w:rPr>
        <w:t xml:space="preserve">, </w:t>
      </w:r>
      <w:r w:rsidR="002272EA" w:rsidRPr="000F5150">
        <w:rPr>
          <w:sz w:val="20"/>
          <w:szCs w:val="20"/>
        </w:rPr>
        <w:t xml:space="preserve">la paroisse de Farvagny, </w:t>
      </w:r>
      <w:r w:rsidR="00BD6C94" w:rsidRPr="000F5150">
        <w:rPr>
          <w:sz w:val="20"/>
          <w:szCs w:val="20"/>
        </w:rPr>
        <w:t xml:space="preserve">Josiane Berger, Anne-Lise </w:t>
      </w:r>
      <w:proofErr w:type="spellStart"/>
      <w:r w:rsidR="00BD6C94" w:rsidRPr="000F5150">
        <w:rPr>
          <w:sz w:val="20"/>
          <w:szCs w:val="20"/>
        </w:rPr>
        <w:t>Progin</w:t>
      </w:r>
      <w:proofErr w:type="spellEnd"/>
      <w:r w:rsidR="00BD6C94" w:rsidRPr="000F5150">
        <w:rPr>
          <w:sz w:val="20"/>
          <w:szCs w:val="20"/>
        </w:rPr>
        <w:t xml:space="preserve">, </w:t>
      </w:r>
      <w:r w:rsidR="002272EA" w:rsidRPr="000F5150">
        <w:rPr>
          <w:sz w:val="20"/>
          <w:szCs w:val="20"/>
        </w:rPr>
        <w:t>Aurélie Pittet</w:t>
      </w:r>
      <w:r w:rsidR="00BD131D" w:rsidRPr="000F5150">
        <w:rPr>
          <w:sz w:val="20"/>
          <w:szCs w:val="20"/>
        </w:rPr>
        <w:t>, l’abbé Jean, conseil communal d’Hauterive, Aurélie et Olivier Pittet</w:t>
      </w:r>
      <w:r w:rsidR="00B56F05" w:rsidRPr="000F5150">
        <w:rPr>
          <w:sz w:val="20"/>
          <w:szCs w:val="20"/>
        </w:rPr>
        <w:t>, Nicolas Bovigny</w:t>
      </w:r>
      <w:r w:rsidR="00091E72" w:rsidRPr="000F5150">
        <w:rPr>
          <w:sz w:val="20"/>
          <w:szCs w:val="20"/>
        </w:rPr>
        <w:t xml:space="preserve"> </w:t>
      </w:r>
      <w:r w:rsidR="00091E72" w:rsidRPr="000F5150">
        <w:rPr>
          <w:color w:val="FF0000"/>
          <w:sz w:val="20"/>
          <w:szCs w:val="20"/>
        </w:rPr>
        <w:t>IL MANQUE ENCORE DES NOMS</w:t>
      </w:r>
    </w:p>
    <w:p w14:paraId="69081842" w14:textId="12E65768" w:rsidR="00D65A03" w:rsidRPr="000F5150" w:rsidRDefault="006F2985" w:rsidP="00B56F05">
      <w:pPr>
        <w:pStyle w:val="Paragraphedeliste"/>
        <w:numPr>
          <w:ilvl w:val="0"/>
          <w:numId w:val="3"/>
        </w:numPr>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r w:rsidRPr="000F5150">
        <w:rPr>
          <w:rFonts w:asciiTheme="minorHAnsi" w:hAnsiTheme="minorHAnsi" w:cstheme="minorHAnsi"/>
          <w:b/>
          <w:bCs/>
          <w:sz w:val="20"/>
          <w:szCs w:val="20"/>
        </w:rPr>
        <w:t>Accueil</w:t>
      </w:r>
      <w:r w:rsidR="00B00B1F" w:rsidRPr="000F5150">
        <w:rPr>
          <w:rFonts w:asciiTheme="minorHAnsi" w:hAnsiTheme="minorHAnsi" w:cstheme="minorHAnsi"/>
          <w:b/>
          <w:bCs/>
          <w:sz w:val="20"/>
          <w:szCs w:val="20"/>
        </w:rPr>
        <w:br/>
      </w:r>
      <w:r w:rsidR="006F09AF" w:rsidRPr="000F5150">
        <w:rPr>
          <w:rFonts w:asciiTheme="minorHAnsi" w:hAnsiTheme="minorHAnsi" w:cstheme="minorHAnsi"/>
          <w:sz w:val="20"/>
          <w:szCs w:val="20"/>
        </w:rPr>
        <w:t>Madame Catherine Perritaz ouvre l’Assemblée générale</w:t>
      </w:r>
      <w:r w:rsidR="007C3117" w:rsidRPr="000F5150">
        <w:rPr>
          <w:rFonts w:asciiTheme="minorHAnsi" w:hAnsiTheme="minorHAnsi" w:cstheme="minorHAnsi"/>
          <w:sz w:val="20"/>
          <w:szCs w:val="20"/>
        </w:rPr>
        <w:t xml:space="preserve"> et salue la nombreuse assemblée qui a bravé la pluie et le froid. </w:t>
      </w:r>
      <w:r w:rsidR="008E121B" w:rsidRPr="000F5150">
        <w:rPr>
          <w:rFonts w:asciiTheme="minorHAnsi" w:hAnsiTheme="minorHAnsi" w:cstheme="minorHAnsi"/>
          <w:sz w:val="20"/>
          <w:szCs w:val="20"/>
        </w:rPr>
        <w:t>Elle</w:t>
      </w:r>
      <w:r w:rsidR="007C3117" w:rsidRPr="000F5150">
        <w:rPr>
          <w:rFonts w:asciiTheme="minorHAnsi" w:hAnsiTheme="minorHAnsi" w:cstheme="minorHAnsi"/>
          <w:sz w:val="20"/>
          <w:szCs w:val="20"/>
        </w:rPr>
        <w:t xml:space="preserve"> salue </w:t>
      </w:r>
      <w:r w:rsidR="00B56F05" w:rsidRPr="000F5150">
        <w:rPr>
          <w:rFonts w:asciiTheme="minorHAnsi" w:hAnsiTheme="minorHAnsi" w:cstheme="minorHAnsi"/>
          <w:sz w:val="20"/>
          <w:szCs w:val="20"/>
        </w:rPr>
        <w:t>la présence de M. Julien Gremaud, syndic, Mme Diana Carbonnier</w:t>
      </w:r>
      <w:r w:rsidR="00CD3517" w:rsidRPr="000F5150">
        <w:rPr>
          <w:rFonts w:asciiTheme="minorHAnsi" w:hAnsiTheme="minorHAnsi" w:cstheme="minorHAnsi"/>
          <w:sz w:val="20"/>
          <w:szCs w:val="20"/>
        </w:rPr>
        <w:t>, Conseillère communale</w:t>
      </w:r>
      <w:r w:rsidR="00B56F05" w:rsidRPr="000F5150">
        <w:rPr>
          <w:rFonts w:asciiTheme="minorHAnsi" w:hAnsiTheme="minorHAnsi" w:cstheme="minorHAnsi"/>
          <w:sz w:val="20"/>
          <w:szCs w:val="20"/>
        </w:rPr>
        <w:t xml:space="preserve"> et M. Emmanuel </w:t>
      </w:r>
      <w:proofErr w:type="spellStart"/>
      <w:r w:rsidR="00B56F05" w:rsidRPr="000F5150">
        <w:rPr>
          <w:rFonts w:asciiTheme="minorHAnsi" w:hAnsiTheme="minorHAnsi" w:cstheme="minorHAnsi"/>
          <w:sz w:val="20"/>
          <w:szCs w:val="20"/>
        </w:rPr>
        <w:t>Michelian</w:t>
      </w:r>
      <w:proofErr w:type="spellEnd"/>
      <w:r w:rsidR="00CD3517" w:rsidRPr="000F5150">
        <w:rPr>
          <w:rFonts w:asciiTheme="minorHAnsi" w:hAnsiTheme="minorHAnsi" w:cstheme="minorHAnsi"/>
          <w:sz w:val="20"/>
          <w:szCs w:val="20"/>
        </w:rPr>
        <w:t xml:space="preserve">, directeur de Pro </w:t>
      </w:r>
      <w:proofErr w:type="spellStart"/>
      <w:r w:rsidR="00CD3517" w:rsidRPr="000F5150">
        <w:rPr>
          <w:rFonts w:asciiTheme="minorHAnsi" w:hAnsiTheme="minorHAnsi" w:cstheme="minorHAnsi"/>
          <w:sz w:val="20"/>
          <w:szCs w:val="20"/>
        </w:rPr>
        <w:t>Senectute</w:t>
      </w:r>
      <w:proofErr w:type="spellEnd"/>
      <w:r w:rsidR="00CD3517" w:rsidRPr="000F5150">
        <w:rPr>
          <w:rFonts w:asciiTheme="minorHAnsi" w:hAnsiTheme="minorHAnsi" w:cstheme="minorHAnsi"/>
          <w:sz w:val="20"/>
          <w:szCs w:val="20"/>
        </w:rPr>
        <w:t xml:space="preserve"> Fribourg et les autorités paroissiales et communales</w:t>
      </w:r>
      <w:r w:rsidR="00B56F05" w:rsidRPr="000F5150">
        <w:rPr>
          <w:rFonts w:asciiTheme="minorHAnsi" w:hAnsiTheme="minorHAnsi" w:cstheme="minorHAnsi"/>
          <w:sz w:val="20"/>
          <w:szCs w:val="20"/>
        </w:rPr>
        <w:t xml:space="preserve">. </w:t>
      </w:r>
      <w:r w:rsidR="00CD3517" w:rsidRPr="000F5150">
        <w:rPr>
          <w:rFonts w:asciiTheme="minorHAnsi" w:hAnsiTheme="minorHAnsi" w:cstheme="minorHAnsi"/>
          <w:sz w:val="20"/>
          <w:szCs w:val="20"/>
        </w:rPr>
        <w:t xml:space="preserve">Les personnes excusées seront nommées dans le PV de l’Assemblée générale. Elle informe l’assemblée que celle-ci sera enregistrée pour des raisons pratiques. Elle </w:t>
      </w:r>
      <w:r w:rsidR="008E7F41" w:rsidRPr="000F5150">
        <w:rPr>
          <w:rFonts w:asciiTheme="minorHAnsi" w:hAnsiTheme="minorHAnsi" w:cstheme="minorHAnsi"/>
          <w:sz w:val="20"/>
          <w:szCs w:val="20"/>
        </w:rPr>
        <w:t>témoigne de sa g</w:t>
      </w:r>
      <w:r w:rsidR="007C3117" w:rsidRPr="000F5150">
        <w:rPr>
          <w:rFonts w:asciiTheme="minorHAnsi" w:hAnsiTheme="minorHAnsi" w:cstheme="minorHAnsi"/>
          <w:sz w:val="20"/>
          <w:szCs w:val="20"/>
        </w:rPr>
        <w:t>ratitude aux bénévoles présents dans la salle</w:t>
      </w:r>
      <w:r w:rsidR="000F5150" w:rsidRPr="000F5150">
        <w:rPr>
          <w:rFonts w:asciiTheme="minorHAnsi" w:hAnsiTheme="minorHAnsi" w:cstheme="minorHAnsi"/>
          <w:sz w:val="20"/>
          <w:szCs w:val="20"/>
        </w:rPr>
        <w:t xml:space="preserve"> qui travaillent avec beaucoup d’humanité tout au long de l’année</w:t>
      </w:r>
      <w:r w:rsidR="007C3117" w:rsidRPr="000F5150">
        <w:rPr>
          <w:rFonts w:asciiTheme="minorHAnsi" w:hAnsiTheme="minorHAnsi" w:cstheme="minorHAnsi"/>
          <w:sz w:val="20"/>
          <w:szCs w:val="20"/>
        </w:rPr>
        <w:t xml:space="preserve">. </w:t>
      </w:r>
      <w:r w:rsidR="00B56F05" w:rsidRPr="000F5150">
        <w:rPr>
          <w:rFonts w:asciiTheme="minorHAnsi" w:hAnsiTheme="minorHAnsi" w:cstheme="minorHAnsi"/>
          <w:sz w:val="20"/>
          <w:szCs w:val="20"/>
        </w:rPr>
        <w:t xml:space="preserve">L’année 2023 a été une année difficile pour le comité de GS. </w:t>
      </w:r>
      <w:r w:rsidR="00CD3517" w:rsidRPr="000F5150">
        <w:rPr>
          <w:rFonts w:asciiTheme="minorHAnsi" w:hAnsiTheme="minorHAnsi" w:cstheme="minorHAnsi"/>
          <w:sz w:val="20"/>
          <w:szCs w:val="20"/>
        </w:rPr>
        <w:t>Cela fait bientôt dix ans que nous œuvrons pour le bien de notre commune et pour l’application de la loi Seniors+. Dix ans de défis, dix ans d’expérience, de partage et d’amitié</w:t>
      </w:r>
      <w:r w:rsidR="000F5150" w:rsidRPr="000F5150">
        <w:rPr>
          <w:rFonts w:asciiTheme="minorHAnsi" w:hAnsiTheme="minorHAnsi" w:cstheme="minorHAnsi"/>
          <w:sz w:val="20"/>
          <w:szCs w:val="20"/>
        </w:rPr>
        <w:t xml:space="preserve">, mais aussi parfois de situation plus difficile à gérer. La solidarité des membres du comité n’a pas failli et Mme Perritaz les remercie vivement. Elle termine en précisant que seuls les membres de GS peuvent voter. </w:t>
      </w:r>
    </w:p>
    <w:p w14:paraId="505582B9" w14:textId="77777777" w:rsidR="00B56F05" w:rsidRPr="000F5150" w:rsidRDefault="00B56F05" w:rsidP="00B56F05">
      <w:pPr>
        <w:pStyle w:val="Paragraphedeliste"/>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p>
    <w:p w14:paraId="5D90CB12" w14:textId="282A7F29" w:rsidR="007C3117" w:rsidRPr="000F5150" w:rsidRDefault="00BD6C94" w:rsidP="007C3117">
      <w:pPr>
        <w:pStyle w:val="Paragraphedeliste"/>
        <w:numPr>
          <w:ilvl w:val="0"/>
          <w:numId w:val="3"/>
        </w:numPr>
        <w:suppressAutoHyphens w:val="0"/>
        <w:autoSpaceDE w:val="0"/>
        <w:adjustRightInd w:val="0"/>
        <w:spacing w:after="200" w:line="240" w:lineRule="auto"/>
        <w:ind w:left="360"/>
        <w:contextualSpacing/>
        <w:textAlignment w:val="auto"/>
        <w:rPr>
          <w:rFonts w:asciiTheme="minorHAnsi" w:hAnsiTheme="minorHAnsi" w:cstheme="minorHAnsi"/>
          <w:sz w:val="20"/>
          <w:szCs w:val="20"/>
        </w:rPr>
      </w:pPr>
      <w:r w:rsidRPr="000F5150">
        <w:rPr>
          <w:rFonts w:asciiTheme="minorHAnsi" w:hAnsiTheme="minorHAnsi" w:cstheme="minorHAnsi"/>
          <w:b/>
          <w:bCs/>
          <w:sz w:val="20"/>
          <w:szCs w:val="20"/>
        </w:rPr>
        <w:t>Approbation de l’ordre du jour</w:t>
      </w:r>
      <w:r w:rsidR="00D710A5" w:rsidRPr="000F5150">
        <w:rPr>
          <w:rFonts w:asciiTheme="minorHAnsi" w:hAnsiTheme="minorHAnsi" w:cstheme="minorHAnsi"/>
          <w:b/>
          <w:bCs/>
          <w:sz w:val="20"/>
          <w:szCs w:val="20"/>
        </w:rPr>
        <w:br/>
      </w:r>
      <w:r w:rsidR="00B56F05" w:rsidRPr="000F5150">
        <w:rPr>
          <w:rFonts w:asciiTheme="minorHAnsi" w:hAnsiTheme="minorHAnsi" w:cstheme="minorHAnsi"/>
          <w:sz w:val="20"/>
          <w:szCs w:val="20"/>
        </w:rPr>
        <w:t xml:space="preserve">Approbation de l’ordre du jour à l’unanimité. </w:t>
      </w:r>
    </w:p>
    <w:p w14:paraId="3978F231" w14:textId="77777777" w:rsidR="00D65A03" w:rsidRPr="000F5150" w:rsidRDefault="00D65A03" w:rsidP="0082370A">
      <w:pPr>
        <w:pStyle w:val="Paragraphedeliste"/>
        <w:suppressAutoHyphens w:val="0"/>
        <w:autoSpaceDE w:val="0"/>
        <w:adjustRightInd w:val="0"/>
        <w:spacing w:after="200" w:line="240" w:lineRule="auto"/>
        <w:ind w:left="360"/>
        <w:contextualSpacing/>
        <w:textAlignment w:val="auto"/>
        <w:rPr>
          <w:rFonts w:asciiTheme="minorHAnsi" w:hAnsiTheme="minorHAnsi" w:cstheme="minorHAnsi"/>
          <w:sz w:val="20"/>
          <w:szCs w:val="20"/>
        </w:rPr>
      </w:pPr>
    </w:p>
    <w:p w14:paraId="18A2E042" w14:textId="54065C7C" w:rsidR="00DE6E6C" w:rsidRPr="000F5150" w:rsidRDefault="00BD6C94" w:rsidP="00C27B9E">
      <w:pPr>
        <w:pStyle w:val="Paragraphedeliste"/>
        <w:numPr>
          <w:ilvl w:val="0"/>
          <w:numId w:val="3"/>
        </w:numPr>
        <w:suppressAutoHyphens w:val="0"/>
        <w:autoSpaceDE w:val="0"/>
        <w:adjustRightInd w:val="0"/>
        <w:spacing w:after="200" w:line="240" w:lineRule="auto"/>
        <w:ind w:left="360"/>
        <w:contextualSpacing/>
        <w:textAlignment w:val="auto"/>
        <w:rPr>
          <w:rFonts w:asciiTheme="minorHAnsi" w:hAnsiTheme="minorHAnsi" w:cstheme="minorHAnsi"/>
          <w:sz w:val="20"/>
          <w:szCs w:val="20"/>
        </w:rPr>
      </w:pPr>
      <w:r w:rsidRPr="000F5150">
        <w:rPr>
          <w:rFonts w:asciiTheme="minorHAnsi" w:hAnsiTheme="minorHAnsi" w:cstheme="minorHAnsi"/>
          <w:b/>
          <w:bCs/>
          <w:sz w:val="20"/>
          <w:szCs w:val="20"/>
        </w:rPr>
        <w:t>Procès-verbal de l’assemblée générale du 29 septembre 2022</w:t>
      </w:r>
      <w:r w:rsidR="008B36E7" w:rsidRPr="000F5150">
        <w:rPr>
          <w:rFonts w:asciiTheme="minorHAnsi" w:hAnsiTheme="minorHAnsi" w:cstheme="minorHAnsi"/>
          <w:b/>
          <w:bCs/>
          <w:sz w:val="20"/>
          <w:szCs w:val="20"/>
        </w:rPr>
        <w:br/>
      </w:r>
      <w:r w:rsidRPr="000F5150">
        <w:rPr>
          <w:rFonts w:asciiTheme="minorHAnsi" w:hAnsiTheme="minorHAnsi" w:cstheme="minorHAnsi"/>
          <w:i/>
          <w:iCs/>
          <w:sz w:val="20"/>
          <w:szCs w:val="20"/>
        </w:rPr>
        <w:t>Le procès</w:t>
      </w:r>
      <w:r w:rsidR="00B56F05" w:rsidRPr="000F5150">
        <w:rPr>
          <w:rFonts w:asciiTheme="minorHAnsi" w:hAnsiTheme="minorHAnsi" w:cstheme="minorHAnsi"/>
          <w:i/>
          <w:iCs/>
          <w:sz w:val="20"/>
          <w:szCs w:val="20"/>
        </w:rPr>
        <w:t>-</w:t>
      </w:r>
      <w:r w:rsidRPr="000F5150">
        <w:rPr>
          <w:rFonts w:asciiTheme="minorHAnsi" w:hAnsiTheme="minorHAnsi" w:cstheme="minorHAnsi"/>
          <w:i/>
          <w:iCs/>
          <w:sz w:val="20"/>
          <w:szCs w:val="20"/>
        </w:rPr>
        <w:t xml:space="preserve">verbal ne sera pas lu. Il est à disposition sur notre site internet ou peut être demandé à notre secrétariat. </w:t>
      </w:r>
      <w:r w:rsidRPr="000F5150">
        <w:rPr>
          <w:rFonts w:asciiTheme="minorHAnsi" w:hAnsiTheme="minorHAnsi" w:cstheme="minorHAnsi"/>
          <w:sz w:val="20"/>
          <w:szCs w:val="20"/>
        </w:rPr>
        <w:t>Aucune remarque</w:t>
      </w:r>
      <w:r w:rsidR="00B56F05" w:rsidRPr="000F5150">
        <w:rPr>
          <w:rFonts w:asciiTheme="minorHAnsi" w:hAnsiTheme="minorHAnsi" w:cstheme="minorHAnsi"/>
          <w:sz w:val="20"/>
          <w:szCs w:val="20"/>
        </w:rPr>
        <w:t xml:space="preserve">. </w:t>
      </w:r>
      <w:r w:rsidR="00D65A03" w:rsidRPr="000F5150">
        <w:rPr>
          <w:rFonts w:asciiTheme="minorHAnsi" w:hAnsiTheme="minorHAnsi" w:cstheme="minorHAnsi"/>
          <w:sz w:val="20"/>
          <w:szCs w:val="20"/>
        </w:rPr>
        <w:t>A</w:t>
      </w:r>
      <w:r w:rsidR="00BC0505" w:rsidRPr="000F5150">
        <w:rPr>
          <w:rFonts w:asciiTheme="minorHAnsi" w:hAnsiTheme="minorHAnsi" w:cstheme="minorHAnsi"/>
          <w:sz w:val="20"/>
          <w:szCs w:val="20"/>
        </w:rPr>
        <w:t>pprobation</w:t>
      </w:r>
      <w:r w:rsidR="0082370A" w:rsidRPr="000F5150">
        <w:rPr>
          <w:rFonts w:asciiTheme="minorHAnsi" w:hAnsiTheme="minorHAnsi" w:cstheme="minorHAnsi"/>
          <w:sz w:val="20"/>
          <w:szCs w:val="20"/>
        </w:rPr>
        <w:t xml:space="preserve"> à l’unanimité</w:t>
      </w:r>
      <w:r w:rsidR="00B56F05" w:rsidRPr="000F5150">
        <w:rPr>
          <w:rFonts w:asciiTheme="minorHAnsi" w:hAnsiTheme="minorHAnsi" w:cstheme="minorHAnsi"/>
          <w:sz w:val="20"/>
          <w:szCs w:val="20"/>
        </w:rPr>
        <w:t xml:space="preserve">. Remerciement à la secrétaire. </w:t>
      </w:r>
    </w:p>
    <w:p w14:paraId="378D148E" w14:textId="77777777" w:rsidR="00D65A03" w:rsidRPr="000F5150" w:rsidRDefault="00D65A03" w:rsidP="00E90962">
      <w:pPr>
        <w:pStyle w:val="Paragraphedeliste"/>
        <w:suppressAutoHyphens w:val="0"/>
        <w:autoSpaceDE w:val="0"/>
        <w:adjustRightInd w:val="0"/>
        <w:spacing w:after="200" w:line="240" w:lineRule="auto"/>
        <w:ind w:left="357"/>
        <w:contextualSpacing/>
        <w:textAlignment w:val="auto"/>
        <w:rPr>
          <w:rFonts w:asciiTheme="minorHAnsi" w:hAnsiTheme="minorHAnsi" w:cstheme="minorHAnsi"/>
          <w:sz w:val="20"/>
          <w:szCs w:val="20"/>
        </w:rPr>
      </w:pPr>
    </w:p>
    <w:p w14:paraId="2049E49D" w14:textId="005273C9" w:rsidR="00E90962" w:rsidRPr="000F5150" w:rsidRDefault="00BD6C94" w:rsidP="008E7F41">
      <w:pPr>
        <w:pStyle w:val="Paragraphedeliste"/>
        <w:numPr>
          <w:ilvl w:val="0"/>
          <w:numId w:val="3"/>
        </w:numPr>
        <w:suppressAutoHyphens w:val="0"/>
        <w:autoSpaceDE w:val="0"/>
        <w:adjustRightInd w:val="0"/>
        <w:spacing w:after="200" w:line="240" w:lineRule="auto"/>
        <w:ind w:left="360"/>
        <w:contextualSpacing/>
        <w:jc w:val="both"/>
        <w:textAlignment w:val="auto"/>
        <w:rPr>
          <w:rFonts w:asciiTheme="minorHAnsi" w:hAnsiTheme="minorHAnsi" w:cstheme="minorHAnsi"/>
          <w:bCs/>
          <w:sz w:val="20"/>
          <w:szCs w:val="20"/>
        </w:rPr>
      </w:pPr>
      <w:r w:rsidRPr="000F5150">
        <w:rPr>
          <w:rFonts w:asciiTheme="minorHAnsi" w:hAnsiTheme="minorHAnsi" w:cstheme="minorHAnsi"/>
          <w:b/>
          <w:bCs/>
          <w:sz w:val="20"/>
          <w:szCs w:val="20"/>
        </w:rPr>
        <w:t>Modification des statuts – article 9 – composition du comité</w:t>
      </w:r>
    </w:p>
    <w:p w14:paraId="1586288A" w14:textId="7B1173BD" w:rsidR="00D65A03" w:rsidRPr="000F5150" w:rsidRDefault="00BD6C94" w:rsidP="000F5150">
      <w:pPr>
        <w:pStyle w:val="Paragraphedeliste"/>
        <w:suppressAutoHyphens w:val="0"/>
        <w:autoSpaceDE w:val="0"/>
        <w:adjustRightInd w:val="0"/>
        <w:spacing w:before="120" w:after="120" w:line="240" w:lineRule="auto"/>
        <w:ind w:left="357"/>
        <w:contextualSpacing/>
        <w:textAlignment w:val="auto"/>
        <w:rPr>
          <w:rFonts w:asciiTheme="minorHAnsi" w:hAnsiTheme="minorHAnsi" w:cstheme="minorHAnsi"/>
          <w:iCs/>
          <w:sz w:val="20"/>
          <w:szCs w:val="20"/>
        </w:rPr>
      </w:pPr>
      <w:r w:rsidRPr="000F5150">
        <w:rPr>
          <w:rFonts w:asciiTheme="minorHAnsi" w:hAnsiTheme="minorHAnsi" w:cstheme="minorHAnsi"/>
          <w:b/>
          <w:bCs/>
          <w:iCs/>
          <w:sz w:val="20"/>
          <w:szCs w:val="20"/>
        </w:rPr>
        <w:t>Actuellement </w:t>
      </w:r>
      <w:r w:rsidRPr="000F5150">
        <w:rPr>
          <w:rFonts w:asciiTheme="minorHAnsi" w:hAnsiTheme="minorHAnsi" w:cstheme="minorHAnsi"/>
          <w:iCs/>
          <w:sz w:val="20"/>
          <w:szCs w:val="20"/>
        </w:rPr>
        <w:t xml:space="preserve">: Le comité est composé de 5 membres au minimum, dont un membre du Conseil communal en charge du dicastère « affaires sociales – santé ». Ils sont élus pour trois ans par l’Assemblée générale. Ils sont rééligibles. Le comité se constitue de lui-même en attribuant les différents rôles. </w:t>
      </w:r>
    </w:p>
    <w:p w14:paraId="0E56DBC4" w14:textId="4F6B6787" w:rsidR="000F5150" w:rsidRPr="000F5150" w:rsidRDefault="000F5150" w:rsidP="000F5150">
      <w:pPr>
        <w:pStyle w:val="Paragraphedeliste"/>
        <w:suppressAutoHyphens w:val="0"/>
        <w:autoSpaceDE w:val="0"/>
        <w:adjustRightInd w:val="0"/>
        <w:spacing w:before="120" w:after="120" w:line="240" w:lineRule="auto"/>
        <w:ind w:left="357"/>
        <w:contextualSpacing/>
        <w:textAlignment w:val="auto"/>
        <w:rPr>
          <w:rFonts w:asciiTheme="minorHAnsi" w:hAnsiTheme="minorHAnsi" w:cstheme="minorHAnsi"/>
          <w:i/>
          <w:sz w:val="20"/>
          <w:szCs w:val="20"/>
        </w:rPr>
      </w:pPr>
      <w:r w:rsidRPr="000F5150">
        <w:rPr>
          <w:rFonts w:asciiTheme="minorHAnsi" w:hAnsiTheme="minorHAnsi" w:cstheme="minorHAnsi"/>
          <w:i/>
          <w:sz w:val="20"/>
          <w:szCs w:val="20"/>
        </w:rPr>
        <w:t xml:space="preserve">En fonction de l’évolution de la politique Seniors+ dans la commune et la création d’une Commission des Seniors (présentée par Mme Carbonnier), le comité vous propose : </w:t>
      </w:r>
    </w:p>
    <w:p w14:paraId="6736F03A" w14:textId="29B3EBC0" w:rsidR="00BD6C94" w:rsidRPr="000F5150" w:rsidRDefault="00BD6C94" w:rsidP="000F5150">
      <w:pPr>
        <w:pStyle w:val="Paragraphedeliste"/>
        <w:suppressAutoHyphens w:val="0"/>
        <w:autoSpaceDE w:val="0"/>
        <w:adjustRightInd w:val="0"/>
        <w:spacing w:before="120" w:after="120" w:line="240" w:lineRule="auto"/>
        <w:ind w:left="357"/>
        <w:contextualSpacing/>
        <w:textAlignment w:val="auto"/>
        <w:rPr>
          <w:rFonts w:asciiTheme="minorHAnsi" w:hAnsiTheme="minorHAnsi" w:cstheme="minorHAnsi"/>
          <w:iCs/>
          <w:sz w:val="20"/>
          <w:szCs w:val="20"/>
        </w:rPr>
      </w:pPr>
      <w:r w:rsidRPr="000F5150">
        <w:rPr>
          <w:rFonts w:asciiTheme="minorHAnsi" w:hAnsiTheme="minorHAnsi" w:cstheme="minorHAnsi"/>
          <w:b/>
          <w:bCs/>
          <w:iCs/>
          <w:sz w:val="20"/>
          <w:szCs w:val="20"/>
        </w:rPr>
        <w:t>Nouveau</w:t>
      </w:r>
      <w:r w:rsidRPr="000F5150">
        <w:rPr>
          <w:rFonts w:asciiTheme="minorHAnsi" w:hAnsiTheme="minorHAnsi" w:cstheme="minorHAnsi"/>
          <w:iCs/>
          <w:sz w:val="20"/>
          <w:szCs w:val="20"/>
        </w:rPr>
        <w:t> : Le comité est composé de 5 membres au minimum. Ils sont élus par l’Assemblée générale pour une durée indéterminée. La présence du conseiller (</w:t>
      </w:r>
      <w:proofErr w:type="spellStart"/>
      <w:r w:rsidRPr="000F5150">
        <w:rPr>
          <w:rFonts w:asciiTheme="minorHAnsi" w:hAnsiTheme="minorHAnsi" w:cstheme="minorHAnsi"/>
          <w:iCs/>
          <w:sz w:val="20"/>
          <w:szCs w:val="20"/>
        </w:rPr>
        <w:t>ière</w:t>
      </w:r>
      <w:proofErr w:type="spellEnd"/>
      <w:r w:rsidRPr="000F5150">
        <w:rPr>
          <w:rFonts w:asciiTheme="minorHAnsi" w:hAnsiTheme="minorHAnsi" w:cstheme="minorHAnsi"/>
          <w:iCs/>
          <w:sz w:val="20"/>
          <w:szCs w:val="20"/>
        </w:rPr>
        <w:t>) communal (e) en charge du dicastère est invitée (e) à participer au comité lors de la présentation des comptes. Il, elle sera également</w:t>
      </w:r>
      <w:r w:rsidR="00771B72" w:rsidRPr="000F5150">
        <w:rPr>
          <w:rFonts w:asciiTheme="minorHAnsi" w:hAnsiTheme="minorHAnsi" w:cstheme="minorHAnsi"/>
          <w:iCs/>
          <w:sz w:val="20"/>
          <w:szCs w:val="20"/>
        </w:rPr>
        <w:t xml:space="preserve"> </w:t>
      </w:r>
      <w:proofErr w:type="gramStart"/>
      <w:r w:rsidR="00771B72" w:rsidRPr="000F5150">
        <w:rPr>
          <w:rFonts w:asciiTheme="minorHAnsi" w:hAnsiTheme="minorHAnsi" w:cstheme="minorHAnsi"/>
          <w:iCs/>
          <w:sz w:val="20"/>
          <w:szCs w:val="20"/>
        </w:rPr>
        <w:t>invité</w:t>
      </w:r>
      <w:proofErr w:type="gramEnd"/>
      <w:r w:rsidR="00771B72" w:rsidRPr="000F5150">
        <w:rPr>
          <w:rFonts w:asciiTheme="minorHAnsi" w:hAnsiTheme="minorHAnsi" w:cstheme="minorHAnsi"/>
          <w:iCs/>
          <w:sz w:val="20"/>
          <w:szCs w:val="20"/>
        </w:rPr>
        <w:t xml:space="preserve">(e) à l’Assemblée générale. Le comité se constitue de lui-même en attribuant les différents rôles. </w:t>
      </w:r>
    </w:p>
    <w:p w14:paraId="1F7153EC" w14:textId="7217B254" w:rsidR="008A2E79" w:rsidRPr="000F5150" w:rsidRDefault="008A2E79" w:rsidP="000F5150">
      <w:pPr>
        <w:pStyle w:val="Paragraphedeliste"/>
        <w:suppressAutoHyphens w:val="0"/>
        <w:autoSpaceDE w:val="0"/>
        <w:adjustRightInd w:val="0"/>
        <w:spacing w:before="120" w:after="120" w:line="240" w:lineRule="auto"/>
        <w:ind w:left="360"/>
        <w:contextualSpacing/>
        <w:textAlignment w:val="auto"/>
        <w:rPr>
          <w:rFonts w:asciiTheme="minorHAnsi" w:hAnsiTheme="minorHAnsi" w:cstheme="minorHAnsi"/>
          <w:iCs/>
          <w:sz w:val="20"/>
          <w:szCs w:val="20"/>
        </w:rPr>
      </w:pPr>
      <w:r w:rsidRPr="000F5150">
        <w:rPr>
          <w:rFonts w:asciiTheme="minorHAnsi" w:hAnsiTheme="minorHAnsi" w:cstheme="minorHAnsi"/>
          <w:iCs/>
          <w:sz w:val="20"/>
          <w:szCs w:val="20"/>
        </w:rPr>
        <w:t>Aucune remarque. Approbation : à l’unanimité</w:t>
      </w:r>
    </w:p>
    <w:p w14:paraId="19D9AA73" w14:textId="77777777" w:rsidR="00771B72" w:rsidRPr="000F5150" w:rsidRDefault="00771B72" w:rsidP="00D65A03">
      <w:pPr>
        <w:pStyle w:val="Paragraphedeliste"/>
        <w:suppressAutoHyphens w:val="0"/>
        <w:autoSpaceDE w:val="0"/>
        <w:adjustRightInd w:val="0"/>
        <w:spacing w:after="200" w:line="240" w:lineRule="auto"/>
        <w:ind w:left="360"/>
        <w:contextualSpacing/>
        <w:textAlignment w:val="auto"/>
        <w:rPr>
          <w:rFonts w:asciiTheme="minorHAnsi" w:hAnsiTheme="minorHAnsi" w:cstheme="minorHAnsi"/>
          <w:iCs/>
          <w:sz w:val="20"/>
          <w:szCs w:val="20"/>
        </w:rPr>
      </w:pPr>
    </w:p>
    <w:p w14:paraId="14299CF5" w14:textId="4FD30933" w:rsidR="00BC0505" w:rsidRPr="000F5150" w:rsidRDefault="00771B72" w:rsidP="00C27B9E">
      <w:pPr>
        <w:pStyle w:val="Paragraphedeliste"/>
        <w:numPr>
          <w:ilvl w:val="0"/>
          <w:numId w:val="3"/>
        </w:numPr>
        <w:suppressAutoHyphens w:val="0"/>
        <w:autoSpaceDE w:val="0"/>
        <w:adjustRightInd w:val="0"/>
        <w:spacing w:after="200" w:line="240" w:lineRule="auto"/>
        <w:ind w:left="360"/>
        <w:contextualSpacing/>
        <w:textAlignment w:val="auto"/>
        <w:rPr>
          <w:rFonts w:asciiTheme="minorHAnsi" w:hAnsiTheme="minorHAnsi" w:cstheme="minorHAnsi"/>
          <w:bCs/>
          <w:sz w:val="20"/>
          <w:szCs w:val="20"/>
        </w:rPr>
      </w:pPr>
      <w:r w:rsidRPr="000F5150">
        <w:rPr>
          <w:rFonts w:asciiTheme="minorHAnsi" w:hAnsiTheme="minorHAnsi" w:cstheme="minorHAnsi"/>
          <w:b/>
          <w:bCs/>
          <w:sz w:val="20"/>
          <w:szCs w:val="20"/>
        </w:rPr>
        <w:t xml:space="preserve">Partenariat avec Pro </w:t>
      </w:r>
      <w:proofErr w:type="spellStart"/>
      <w:r w:rsidRPr="000F5150">
        <w:rPr>
          <w:rFonts w:asciiTheme="minorHAnsi" w:hAnsiTheme="minorHAnsi" w:cstheme="minorHAnsi"/>
          <w:b/>
          <w:bCs/>
          <w:sz w:val="20"/>
          <w:szCs w:val="20"/>
        </w:rPr>
        <w:t>Senectute</w:t>
      </w:r>
      <w:proofErr w:type="spellEnd"/>
      <w:r w:rsidRPr="000F5150">
        <w:rPr>
          <w:rFonts w:asciiTheme="minorHAnsi" w:hAnsiTheme="minorHAnsi" w:cstheme="minorHAnsi"/>
          <w:b/>
          <w:bCs/>
          <w:sz w:val="20"/>
          <w:szCs w:val="20"/>
        </w:rPr>
        <w:t xml:space="preserve"> et la commune </w:t>
      </w:r>
      <w:r w:rsidRPr="000F5150">
        <w:rPr>
          <w:rFonts w:asciiTheme="minorHAnsi" w:hAnsiTheme="minorHAnsi" w:cstheme="minorHAnsi"/>
          <w:bCs/>
          <w:sz w:val="20"/>
          <w:szCs w:val="20"/>
        </w:rPr>
        <w:t xml:space="preserve">: </w:t>
      </w:r>
      <w:r w:rsidRPr="000F5150">
        <w:rPr>
          <w:rFonts w:asciiTheme="minorHAnsi" w:hAnsiTheme="minorHAnsi" w:cstheme="minorHAnsi"/>
          <w:b/>
          <w:sz w:val="20"/>
          <w:szCs w:val="20"/>
        </w:rPr>
        <w:t xml:space="preserve">Présentation par M. Emmanuel </w:t>
      </w:r>
      <w:proofErr w:type="spellStart"/>
      <w:r w:rsidRPr="000F5150">
        <w:rPr>
          <w:rFonts w:asciiTheme="minorHAnsi" w:hAnsiTheme="minorHAnsi" w:cstheme="minorHAnsi"/>
          <w:b/>
          <w:sz w:val="20"/>
          <w:szCs w:val="20"/>
        </w:rPr>
        <w:t>Michelian</w:t>
      </w:r>
      <w:proofErr w:type="spellEnd"/>
    </w:p>
    <w:p w14:paraId="7A3C6585" w14:textId="6CFF6F9C" w:rsidR="00D65A03" w:rsidRPr="000F5150" w:rsidRDefault="00B2608B" w:rsidP="008A2E79">
      <w:pPr>
        <w:pStyle w:val="Paragraphedeliste"/>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r>
        <w:rPr>
          <w:rFonts w:asciiTheme="minorHAnsi" w:hAnsiTheme="minorHAnsi" w:cstheme="minorHAnsi"/>
          <w:sz w:val="20"/>
          <w:szCs w:val="20"/>
        </w:rPr>
        <w:t xml:space="preserve">En 2022, nous avons signé une convention de partenariat avec Pro </w:t>
      </w:r>
      <w:proofErr w:type="spellStart"/>
      <w:r>
        <w:rPr>
          <w:rFonts w:asciiTheme="minorHAnsi" w:hAnsiTheme="minorHAnsi" w:cstheme="minorHAnsi"/>
          <w:sz w:val="20"/>
          <w:szCs w:val="20"/>
        </w:rPr>
        <w:t>Senectute</w:t>
      </w:r>
      <w:proofErr w:type="spellEnd"/>
      <w:r>
        <w:rPr>
          <w:rFonts w:asciiTheme="minorHAnsi" w:hAnsiTheme="minorHAnsi" w:cstheme="minorHAnsi"/>
          <w:sz w:val="20"/>
          <w:szCs w:val="20"/>
        </w:rPr>
        <w:t xml:space="preserve"> Fribourg. Depuis le début de l’année 2023, nous avons sollicité M. </w:t>
      </w:r>
      <w:proofErr w:type="spellStart"/>
      <w:r>
        <w:rPr>
          <w:rFonts w:asciiTheme="minorHAnsi" w:hAnsiTheme="minorHAnsi" w:cstheme="minorHAnsi"/>
          <w:sz w:val="20"/>
          <w:szCs w:val="20"/>
        </w:rPr>
        <w:t>Michelian</w:t>
      </w:r>
      <w:proofErr w:type="spellEnd"/>
      <w:r>
        <w:rPr>
          <w:rFonts w:asciiTheme="minorHAnsi" w:hAnsiTheme="minorHAnsi" w:cstheme="minorHAnsi"/>
          <w:sz w:val="20"/>
          <w:szCs w:val="20"/>
        </w:rPr>
        <w:t xml:space="preserve"> pour nous soutenir. En effet, nous sentons un essoufflement et les contraintes devenaient difficiles à gérer. Nous avons cheminé ensemble pour le projet, puis le projet fut repris par la commune. La parole est donnée à </w:t>
      </w:r>
      <w:r w:rsidR="008A2E79" w:rsidRPr="000F5150">
        <w:rPr>
          <w:rFonts w:asciiTheme="minorHAnsi" w:hAnsiTheme="minorHAnsi" w:cstheme="minorHAnsi"/>
          <w:sz w:val="20"/>
          <w:szCs w:val="20"/>
        </w:rPr>
        <w:t xml:space="preserve">M. </w:t>
      </w:r>
      <w:proofErr w:type="spellStart"/>
      <w:r w:rsidR="008A2E79" w:rsidRPr="000F5150">
        <w:rPr>
          <w:rFonts w:asciiTheme="minorHAnsi" w:hAnsiTheme="minorHAnsi" w:cstheme="minorHAnsi"/>
          <w:sz w:val="20"/>
          <w:szCs w:val="20"/>
        </w:rPr>
        <w:t>Michelian</w:t>
      </w:r>
      <w:proofErr w:type="spellEnd"/>
      <w:r w:rsidR="008A2E79" w:rsidRPr="000F5150">
        <w:rPr>
          <w:rFonts w:asciiTheme="minorHAnsi" w:hAnsiTheme="minorHAnsi" w:cstheme="minorHAnsi"/>
          <w:sz w:val="20"/>
          <w:szCs w:val="20"/>
        </w:rPr>
        <w:t xml:space="preserve"> </w:t>
      </w:r>
      <w:r>
        <w:rPr>
          <w:rFonts w:asciiTheme="minorHAnsi" w:hAnsiTheme="minorHAnsi" w:cstheme="minorHAnsi"/>
          <w:sz w:val="20"/>
          <w:szCs w:val="20"/>
        </w:rPr>
        <w:t xml:space="preserve">qui </w:t>
      </w:r>
      <w:r w:rsidR="008A2E79" w:rsidRPr="000F5150">
        <w:rPr>
          <w:rFonts w:asciiTheme="minorHAnsi" w:hAnsiTheme="minorHAnsi" w:cstheme="minorHAnsi"/>
          <w:sz w:val="20"/>
          <w:szCs w:val="20"/>
        </w:rPr>
        <w:t xml:space="preserve">rappelle la genèse de la rencontre entre GS et Pro </w:t>
      </w:r>
      <w:proofErr w:type="spellStart"/>
      <w:r w:rsidR="008A2E79" w:rsidRPr="000F5150">
        <w:rPr>
          <w:rFonts w:asciiTheme="minorHAnsi" w:hAnsiTheme="minorHAnsi" w:cstheme="minorHAnsi"/>
          <w:sz w:val="20"/>
          <w:szCs w:val="20"/>
        </w:rPr>
        <w:t>Senectute</w:t>
      </w:r>
      <w:proofErr w:type="spellEnd"/>
      <w:r w:rsidR="008A2E79" w:rsidRPr="000F5150">
        <w:rPr>
          <w:rFonts w:asciiTheme="minorHAnsi" w:hAnsiTheme="minorHAnsi" w:cstheme="minorHAnsi"/>
          <w:sz w:val="20"/>
          <w:szCs w:val="20"/>
        </w:rPr>
        <w:t xml:space="preserve">. </w:t>
      </w:r>
      <w:r>
        <w:rPr>
          <w:rFonts w:asciiTheme="minorHAnsi" w:hAnsiTheme="minorHAnsi" w:cstheme="minorHAnsi"/>
          <w:sz w:val="20"/>
          <w:szCs w:val="20"/>
        </w:rPr>
        <w:t>Il relève le magnifique travail de GS. Ensemble, nous avons construit un projet</w:t>
      </w:r>
      <w:r w:rsidR="008A2E79" w:rsidRPr="000F5150">
        <w:rPr>
          <w:rFonts w:asciiTheme="minorHAnsi" w:hAnsiTheme="minorHAnsi" w:cstheme="minorHAnsi"/>
          <w:sz w:val="20"/>
          <w:szCs w:val="20"/>
        </w:rPr>
        <w:t xml:space="preserve">. </w:t>
      </w:r>
      <w:r>
        <w:rPr>
          <w:rFonts w:asciiTheme="minorHAnsi" w:hAnsiTheme="minorHAnsi" w:cstheme="minorHAnsi"/>
          <w:sz w:val="20"/>
          <w:szCs w:val="20"/>
        </w:rPr>
        <w:t xml:space="preserve">La commune de Gibloux a décidé de prendre en main la loi Seniors+. </w:t>
      </w:r>
      <w:r w:rsidR="008A2E79" w:rsidRPr="000F5150">
        <w:rPr>
          <w:rFonts w:asciiTheme="minorHAnsi" w:hAnsiTheme="minorHAnsi" w:cstheme="minorHAnsi"/>
          <w:sz w:val="20"/>
          <w:szCs w:val="20"/>
        </w:rPr>
        <w:t xml:space="preserve">Depuis, le mois de juin nous avons senti la montée de tensions. Pro </w:t>
      </w:r>
      <w:proofErr w:type="spellStart"/>
      <w:r w:rsidR="008A2E79" w:rsidRPr="000F5150">
        <w:rPr>
          <w:rFonts w:asciiTheme="minorHAnsi" w:hAnsiTheme="minorHAnsi" w:cstheme="minorHAnsi"/>
          <w:sz w:val="20"/>
          <w:szCs w:val="20"/>
        </w:rPr>
        <w:t>Senectute</w:t>
      </w:r>
      <w:proofErr w:type="spellEnd"/>
      <w:r w:rsidR="008A2E79" w:rsidRPr="000F5150">
        <w:rPr>
          <w:rFonts w:asciiTheme="minorHAnsi" w:hAnsiTheme="minorHAnsi" w:cstheme="minorHAnsi"/>
          <w:sz w:val="20"/>
          <w:szCs w:val="20"/>
        </w:rPr>
        <w:t xml:space="preserve"> FR se met volontiers à disposition pour aider le comité de GS. </w:t>
      </w:r>
      <w:r>
        <w:rPr>
          <w:rFonts w:asciiTheme="minorHAnsi" w:hAnsiTheme="minorHAnsi" w:cstheme="minorHAnsi"/>
          <w:sz w:val="20"/>
          <w:szCs w:val="20"/>
        </w:rPr>
        <w:t xml:space="preserve">Pour un bon partenariat, il faut de bons partenaires. </w:t>
      </w:r>
    </w:p>
    <w:p w14:paraId="315213E3" w14:textId="77777777" w:rsidR="00771B72" w:rsidRPr="000F5150" w:rsidRDefault="00771B72" w:rsidP="00BC0505">
      <w:pPr>
        <w:pStyle w:val="Paragraphedeliste"/>
        <w:suppressAutoHyphens w:val="0"/>
        <w:autoSpaceDE w:val="0"/>
        <w:adjustRightInd w:val="0"/>
        <w:spacing w:after="200" w:line="240" w:lineRule="auto"/>
        <w:ind w:left="360"/>
        <w:contextualSpacing/>
        <w:textAlignment w:val="auto"/>
        <w:rPr>
          <w:rFonts w:asciiTheme="minorHAnsi" w:hAnsiTheme="minorHAnsi" w:cstheme="minorHAnsi"/>
          <w:sz w:val="20"/>
          <w:szCs w:val="20"/>
        </w:rPr>
      </w:pPr>
    </w:p>
    <w:p w14:paraId="6AAE3F7E" w14:textId="72783B2F" w:rsidR="00771B72" w:rsidRPr="000F5150" w:rsidRDefault="00771B72" w:rsidP="008A2E79">
      <w:pPr>
        <w:pStyle w:val="Paragraphedeliste"/>
        <w:numPr>
          <w:ilvl w:val="0"/>
          <w:numId w:val="3"/>
        </w:numPr>
        <w:suppressAutoHyphens w:val="0"/>
        <w:autoSpaceDE w:val="0"/>
        <w:adjustRightInd w:val="0"/>
        <w:spacing w:after="0" w:line="300" w:lineRule="atLeast"/>
        <w:ind w:left="425"/>
        <w:contextualSpacing/>
        <w:textAlignment w:val="auto"/>
        <w:rPr>
          <w:rFonts w:asciiTheme="minorHAnsi" w:hAnsiTheme="minorHAnsi" w:cstheme="minorHAnsi"/>
          <w:b/>
          <w:bCs/>
          <w:sz w:val="20"/>
          <w:szCs w:val="20"/>
        </w:rPr>
      </w:pPr>
      <w:r w:rsidRPr="000F5150">
        <w:rPr>
          <w:rFonts w:asciiTheme="minorHAnsi" w:hAnsiTheme="minorHAnsi" w:cstheme="minorHAnsi"/>
          <w:b/>
          <w:bCs/>
          <w:sz w:val="20"/>
          <w:szCs w:val="20"/>
        </w:rPr>
        <w:t>Élection de nouveaux membres / démission dans le comité</w:t>
      </w:r>
    </w:p>
    <w:p w14:paraId="60A87D4C" w14:textId="77777777" w:rsidR="008A2E79" w:rsidRPr="000F5150" w:rsidRDefault="00771B72" w:rsidP="008A2E79">
      <w:pPr>
        <w:suppressAutoHyphens w:val="0"/>
        <w:autoSpaceDE w:val="0"/>
        <w:adjustRightInd w:val="0"/>
        <w:spacing w:after="0" w:line="300" w:lineRule="atLeast"/>
        <w:ind w:left="425"/>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lastRenderedPageBreak/>
        <w:t xml:space="preserve">Mme Catherine Perritaz (Présidente) souhaite terminer son mandat comme Présidente. </w:t>
      </w:r>
    </w:p>
    <w:p w14:paraId="17CC989B" w14:textId="77777777" w:rsidR="008A2E79" w:rsidRPr="000F5150" w:rsidRDefault="00771B72" w:rsidP="008A2E79">
      <w:pPr>
        <w:suppressAutoHyphens w:val="0"/>
        <w:autoSpaceDE w:val="0"/>
        <w:adjustRightInd w:val="0"/>
        <w:spacing w:after="200" w:line="240" w:lineRule="auto"/>
        <w:ind w:left="426"/>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Mme Valérie Bovet (Responsable des bénévoles) a donné sa démission du comité avec effet au 31.12.2023. </w:t>
      </w:r>
    </w:p>
    <w:p w14:paraId="140E1CD3" w14:textId="77777777" w:rsidR="008A2E79" w:rsidRPr="000F5150" w:rsidRDefault="00771B72" w:rsidP="008A2E79">
      <w:pPr>
        <w:suppressAutoHyphens w:val="0"/>
        <w:autoSpaceDE w:val="0"/>
        <w:adjustRightInd w:val="0"/>
        <w:spacing w:after="200" w:line="240" w:lineRule="auto"/>
        <w:ind w:left="426"/>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Mme Anne Dafflon (secrétaire) souhaite terminer son mandat </w:t>
      </w:r>
    </w:p>
    <w:p w14:paraId="075A7070" w14:textId="77BBD4E8" w:rsidR="00771B72" w:rsidRPr="000F5150" w:rsidRDefault="00771B72" w:rsidP="008A2E79">
      <w:pPr>
        <w:suppressAutoHyphens w:val="0"/>
        <w:autoSpaceDE w:val="0"/>
        <w:adjustRightInd w:val="0"/>
        <w:spacing w:after="200" w:line="240" w:lineRule="auto"/>
        <w:ind w:left="426"/>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M. Raphaël Pochon (vice-président et caissier) a </w:t>
      </w:r>
      <w:r w:rsidR="00B2608B">
        <w:rPr>
          <w:rFonts w:asciiTheme="minorHAnsi" w:hAnsiTheme="minorHAnsi" w:cstheme="minorHAnsi"/>
          <w:sz w:val="20"/>
          <w:szCs w:val="20"/>
        </w:rPr>
        <w:t xml:space="preserve">démissionné en tant que vice-président et a </w:t>
      </w:r>
      <w:r w:rsidRPr="000F5150">
        <w:rPr>
          <w:rFonts w:asciiTheme="minorHAnsi" w:hAnsiTheme="minorHAnsi" w:cstheme="minorHAnsi"/>
          <w:sz w:val="20"/>
          <w:szCs w:val="20"/>
        </w:rPr>
        <w:t xml:space="preserve">présenté sa démission </w:t>
      </w:r>
      <w:r w:rsidR="00B2608B">
        <w:rPr>
          <w:rFonts w:asciiTheme="minorHAnsi" w:hAnsiTheme="minorHAnsi" w:cstheme="minorHAnsi"/>
          <w:sz w:val="20"/>
          <w:szCs w:val="20"/>
        </w:rPr>
        <w:t xml:space="preserve">comme caissier </w:t>
      </w:r>
      <w:r w:rsidRPr="000F5150">
        <w:rPr>
          <w:rFonts w:asciiTheme="minorHAnsi" w:hAnsiTheme="minorHAnsi" w:cstheme="minorHAnsi"/>
          <w:sz w:val="20"/>
          <w:szCs w:val="20"/>
        </w:rPr>
        <w:t xml:space="preserve">pour le 31.01.2024, mais reste toutefois à disposition pour la transition. </w:t>
      </w:r>
    </w:p>
    <w:p w14:paraId="0D910AA4" w14:textId="154AA94D" w:rsidR="008A2E79" w:rsidRPr="000F5150" w:rsidRDefault="00B2608B" w:rsidP="008A2E79">
      <w:pPr>
        <w:suppressAutoHyphens w:val="0"/>
        <w:autoSpaceDE w:val="0"/>
        <w:adjustRightInd w:val="0"/>
        <w:spacing w:after="200" w:line="240" w:lineRule="auto"/>
        <w:ind w:left="426"/>
        <w:contextualSpacing/>
        <w:jc w:val="both"/>
        <w:textAlignment w:val="auto"/>
        <w:rPr>
          <w:rFonts w:asciiTheme="minorHAnsi" w:hAnsiTheme="minorHAnsi" w:cstheme="minorHAnsi"/>
          <w:sz w:val="20"/>
          <w:szCs w:val="20"/>
        </w:rPr>
      </w:pPr>
      <w:r>
        <w:rPr>
          <w:rFonts w:asciiTheme="minorHAnsi" w:hAnsiTheme="minorHAnsi" w:cstheme="minorHAnsi"/>
          <w:sz w:val="20"/>
          <w:szCs w:val="20"/>
        </w:rPr>
        <w:t xml:space="preserve">Aucune question ni remarque. </w:t>
      </w:r>
      <w:r w:rsidR="008A2E79" w:rsidRPr="000F5150">
        <w:rPr>
          <w:rFonts w:asciiTheme="minorHAnsi" w:hAnsiTheme="minorHAnsi" w:cstheme="minorHAnsi"/>
          <w:sz w:val="20"/>
          <w:szCs w:val="20"/>
        </w:rPr>
        <w:t xml:space="preserve">Recherche activement des membres pour le comité et des bénévoles. </w:t>
      </w:r>
    </w:p>
    <w:p w14:paraId="19F19DEB" w14:textId="6490DFF6" w:rsidR="00D65A03" w:rsidRPr="000F5150" w:rsidRDefault="00771B72" w:rsidP="00C27B9E">
      <w:pPr>
        <w:pStyle w:val="Paragraphedeliste"/>
        <w:numPr>
          <w:ilvl w:val="0"/>
          <w:numId w:val="3"/>
        </w:numPr>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b/>
          <w:bCs/>
          <w:sz w:val="20"/>
          <w:szCs w:val="20"/>
        </w:rPr>
        <w:t>Succès des activités – quelques statistiques pour 2022</w:t>
      </w:r>
      <w:r w:rsidR="006F2985" w:rsidRPr="000F5150">
        <w:rPr>
          <w:rFonts w:asciiTheme="minorHAnsi" w:hAnsiTheme="minorHAnsi" w:cstheme="minorHAnsi"/>
          <w:b/>
          <w:bCs/>
          <w:sz w:val="20"/>
          <w:szCs w:val="20"/>
        </w:rPr>
        <w:t xml:space="preserve"> </w:t>
      </w:r>
      <w:r w:rsidR="00982891" w:rsidRPr="000F5150">
        <w:rPr>
          <w:rFonts w:asciiTheme="minorHAnsi" w:hAnsiTheme="minorHAnsi" w:cstheme="minorHAnsi"/>
          <w:sz w:val="20"/>
          <w:szCs w:val="20"/>
        </w:rPr>
        <w:br/>
      </w:r>
      <w:r w:rsidR="00D65A03" w:rsidRPr="000F5150">
        <w:rPr>
          <w:rFonts w:asciiTheme="minorHAnsi" w:hAnsiTheme="minorHAnsi" w:cstheme="minorHAnsi"/>
          <w:sz w:val="20"/>
          <w:szCs w:val="20"/>
        </w:rPr>
        <w:t xml:space="preserve">Meinrad Berset présente </w:t>
      </w:r>
      <w:r w:rsidR="008A2E79" w:rsidRPr="000F5150">
        <w:rPr>
          <w:rFonts w:asciiTheme="minorHAnsi" w:hAnsiTheme="minorHAnsi" w:cstheme="minorHAnsi"/>
          <w:sz w:val="20"/>
          <w:szCs w:val="20"/>
        </w:rPr>
        <w:t>l</w:t>
      </w:r>
      <w:r w:rsidR="00D65A03" w:rsidRPr="000F5150">
        <w:rPr>
          <w:rFonts w:asciiTheme="minorHAnsi" w:hAnsiTheme="minorHAnsi" w:cstheme="minorHAnsi"/>
          <w:sz w:val="20"/>
          <w:szCs w:val="20"/>
        </w:rPr>
        <w:t>e rapport </w:t>
      </w:r>
      <w:r w:rsidR="008A2E79" w:rsidRPr="000F5150">
        <w:rPr>
          <w:rFonts w:asciiTheme="minorHAnsi" w:hAnsiTheme="minorHAnsi" w:cstheme="minorHAnsi"/>
          <w:sz w:val="20"/>
          <w:szCs w:val="20"/>
        </w:rPr>
        <w:t>des activités</w:t>
      </w:r>
    </w:p>
    <w:p w14:paraId="2A14C4E4" w14:textId="61B1947A"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Décoration florale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15 participations</w:t>
      </w:r>
    </w:p>
    <w:p w14:paraId="37670136" w14:textId="7499F3F1"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Visites à domicile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45 participations</w:t>
      </w:r>
    </w:p>
    <w:p w14:paraId="5473E868" w14:textId="0F5B54DA"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Table conviviale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52 participations</w:t>
      </w:r>
    </w:p>
    <w:p w14:paraId="5F2D3261" w14:textId="3DD2DC27"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Formations informatiques y.c. support </w:t>
      </w:r>
      <w:r w:rsidRPr="000F5150">
        <w:rPr>
          <w:rFonts w:asciiTheme="minorHAnsi" w:hAnsiTheme="minorHAnsi" w:cstheme="minorHAnsi"/>
          <w:sz w:val="20"/>
          <w:szCs w:val="20"/>
        </w:rPr>
        <w:tab/>
        <w:t>78 participations</w:t>
      </w:r>
    </w:p>
    <w:p w14:paraId="411F3FDA" w14:textId="7D896003"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Marches douces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105 participations</w:t>
      </w:r>
    </w:p>
    <w:p w14:paraId="72BC2224" w14:textId="345E8D38"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Yoga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108 participations</w:t>
      </w:r>
    </w:p>
    <w:p w14:paraId="5DA035D4" w14:textId="6AF59A0F"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Jeux de cartes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137 participations</w:t>
      </w:r>
    </w:p>
    <w:p w14:paraId="1F7AA602" w14:textId="67B2B665"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Randonnées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417 participations</w:t>
      </w:r>
    </w:p>
    <w:p w14:paraId="0CE59DAF" w14:textId="5B11871D" w:rsidR="008A2E79" w:rsidRPr="000F5150"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Transports de personnes </w:t>
      </w:r>
      <w:r w:rsidRPr="000F5150">
        <w:rPr>
          <w:rFonts w:asciiTheme="minorHAnsi" w:hAnsiTheme="minorHAnsi" w:cstheme="minorHAnsi"/>
          <w:sz w:val="20"/>
          <w:szCs w:val="20"/>
        </w:rPr>
        <w:tab/>
      </w:r>
      <w:r w:rsidRPr="000F5150">
        <w:rPr>
          <w:rFonts w:asciiTheme="minorHAnsi" w:hAnsiTheme="minorHAnsi" w:cstheme="minorHAnsi"/>
          <w:sz w:val="20"/>
          <w:szCs w:val="20"/>
        </w:rPr>
        <w:tab/>
      </w:r>
      <w:r w:rsidRPr="000F5150">
        <w:rPr>
          <w:rFonts w:asciiTheme="minorHAnsi" w:hAnsiTheme="minorHAnsi" w:cstheme="minorHAnsi"/>
          <w:sz w:val="20"/>
          <w:szCs w:val="20"/>
        </w:rPr>
        <w:tab/>
        <w:t>911 participations</w:t>
      </w:r>
    </w:p>
    <w:p w14:paraId="74BCCF72" w14:textId="56291E06" w:rsidR="008A2E79" w:rsidRPr="00F9158C" w:rsidRDefault="008A2E79" w:rsidP="008A2E79">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b/>
          <w:bCs/>
          <w:sz w:val="20"/>
          <w:szCs w:val="20"/>
        </w:rPr>
        <w:t>Total</w:t>
      </w:r>
      <w:r w:rsidRPr="000F5150">
        <w:rPr>
          <w:rFonts w:asciiTheme="minorHAnsi" w:hAnsiTheme="minorHAnsi" w:cstheme="minorHAnsi"/>
          <w:b/>
          <w:bCs/>
          <w:sz w:val="20"/>
          <w:szCs w:val="20"/>
        </w:rPr>
        <w:tab/>
      </w:r>
      <w:r w:rsidRPr="000F5150">
        <w:rPr>
          <w:rFonts w:asciiTheme="minorHAnsi" w:hAnsiTheme="minorHAnsi" w:cstheme="minorHAnsi"/>
          <w:b/>
          <w:bCs/>
          <w:sz w:val="20"/>
          <w:szCs w:val="20"/>
        </w:rPr>
        <w:tab/>
      </w:r>
      <w:r w:rsidRPr="000F5150">
        <w:rPr>
          <w:rFonts w:asciiTheme="minorHAnsi" w:hAnsiTheme="minorHAnsi" w:cstheme="minorHAnsi"/>
          <w:b/>
          <w:bCs/>
          <w:sz w:val="20"/>
          <w:szCs w:val="20"/>
        </w:rPr>
        <w:tab/>
      </w:r>
      <w:r w:rsidRPr="000F5150">
        <w:rPr>
          <w:rFonts w:asciiTheme="minorHAnsi" w:hAnsiTheme="minorHAnsi" w:cstheme="minorHAnsi"/>
          <w:b/>
          <w:bCs/>
          <w:sz w:val="20"/>
          <w:szCs w:val="20"/>
        </w:rPr>
        <w:tab/>
      </w:r>
      <w:r w:rsidRPr="000F5150">
        <w:rPr>
          <w:rFonts w:asciiTheme="minorHAnsi" w:hAnsiTheme="minorHAnsi" w:cstheme="minorHAnsi"/>
          <w:b/>
          <w:bCs/>
          <w:sz w:val="20"/>
          <w:szCs w:val="20"/>
        </w:rPr>
        <w:tab/>
        <w:t>1868 participation</w:t>
      </w:r>
      <w:r w:rsidR="00F9158C">
        <w:rPr>
          <w:rFonts w:asciiTheme="minorHAnsi" w:hAnsiTheme="minorHAnsi" w:cstheme="minorHAnsi"/>
          <w:b/>
          <w:bCs/>
          <w:sz w:val="20"/>
          <w:szCs w:val="20"/>
        </w:rPr>
        <w:t xml:space="preserve"> </w:t>
      </w:r>
      <w:r w:rsidR="00F9158C" w:rsidRPr="00F9158C">
        <w:rPr>
          <w:rFonts w:asciiTheme="minorHAnsi" w:hAnsiTheme="minorHAnsi" w:cstheme="minorHAnsi"/>
          <w:sz w:val="20"/>
          <w:szCs w:val="20"/>
        </w:rPr>
        <w:t>(1133 en 2022)</w:t>
      </w:r>
    </w:p>
    <w:p w14:paraId="2A65AED9" w14:textId="025793C7" w:rsidR="00C1454F" w:rsidRPr="000F5150" w:rsidRDefault="008A2E79" w:rsidP="00BC0505">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Ensuite, Meinrad présente les différents graphiques</w:t>
      </w:r>
      <w:r w:rsidR="00A63B25" w:rsidRPr="000F5150">
        <w:rPr>
          <w:rFonts w:asciiTheme="minorHAnsi" w:hAnsiTheme="minorHAnsi" w:cstheme="minorHAnsi"/>
          <w:sz w:val="20"/>
          <w:szCs w:val="20"/>
        </w:rPr>
        <w:t xml:space="preserve"> sur les activités. </w:t>
      </w:r>
    </w:p>
    <w:p w14:paraId="1C512F2A" w14:textId="6E95B849" w:rsidR="008E7F41" w:rsidRDefault="00A63B25" w:rsidP="00BC0505">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Demande de précision sur les visites à domicile : 45 participations = 45 personnes ? Meinrad précise que le terme « participation » signifie </w:t>
      </w:r>
      <w:r w:rsidR="00F9158C">
        <w:rPr>
          <w:rFonts w:asciiTheme="minorHAnsi" w:hAnsiTheme="minorHAnsi" w:cstheme="minorHAnsi"/>
          <w:sz w:val="20"/>
          <w:szCs w:val="20"/>
        </w:rPr>
        <w:t>« </w:t>
      </w:r>
      <w:r w:rsidRPr="000F5150">
        <w:rPr>
          <w:rFonts w:asciiTheme="minorHAnsi" w:hAnsiTheme="minorHAnsi" w:cstheme="minorHAnsi"/>
          <w:sz w:val="20"/>
          <w:szCs w:val="20"/>
        </w:rPr>
        <w:t>passage</w:t>
      </w:r>
      <w:r w:rsidR="00B2608B">
        <w:rPr>
          <w:rFonts w:asciiTheme="minorHAnsi" w:hAnsiTheme="minorHAnsi" w:cstheme="minorHAnsi"/>
          <w:sz w:val="20"/>
          <w:szCs w:val="20"/>
        </w:rPr>
        <w:t> »</w:t>
      </w:r>
      <w:r w:rsidRPr="000F5150">
        <w:rPr>
          <w:rFonts w:asciiTheme="minorHAnsi" w:hAnsiTheme="minorHAnsi" w:cstheme="minorHAnsi"/>
          <w:sz w:val="20"/>
          <w:szCs w:val="20"/>
        </w:rPr>
        <w:t xml:space="preserve">. </w:t>
      </w:r>
    </w:p>
    <w:p w14:paraId="3A153EAB" w14:textId="77777777" w:rsidR="00F9158C" w:rsidRPr="000F5150" w:rsidRDefault="00F9158C" w:rsidP="00BC0505">
      <w:pPr>
        <w:pStyle w:val="Paragraphedeliste"/>
        <w:suppressAutoHyphens w:val="0"/>
        <w:autoSpaceDE w:val="0"/>
        <w:adjustRightInd w:val="0"/>
        <w:spacing w:after="200" w:line="240" w:lineRule="auto"/>
        <w:ind w:left="426"/>
        <w:contextualSpacing/>
        <w:textAlignment w:val="auto"/>
        <w:rPr>
          <w:rFonts w:asciiTheme="minorHAnsi" w:hAnsiTheme="minorHAnsi" w:cstheme="minorHAnsi"/>
          <w:sz w:val="20"/>
          <w:szCs w:val="20"/>
        </w:rPr>
      </w:pPr>
    </w:p>
    <w:p w14:paraId="1ED61651" w14:textId="287BE440" w:rsidR="00E90962" w:rsidRPr="000F5150" w:rsidRDefault="00DE6E6C" w:rsidP="00F9158C">
      <w:pPr>
        <w:pStyle w:val="Paragraphedeliste"/>
        <w:numPr>
          <w:ilvl w:val="0"/>
          <w:numId w:val="3"/>
        </w:numPr>
        <w:suppressAutoHyphens w:val="0"/>
        <w:autoSpaceDE w:val="0"/>
        <w:adjustRightInd w:val="0"/>
        <w:spacing w:before="240" w:after="0" w:line="240" w:lineRule="auto"/>
        <w:ind w:left="357" w:hanging="357"/>
        <w:contextualSpacing/>
        <w:jc w:val="both"/>
        <w:textAlignment w:val="auto"/>
        <w:rPr>
          <w:rFonts w:asciiTheme="minorHAnsi" w:hAnsiTheme="minorHAnsi" w:cstheme="minorHAnsi"/>
          <w:b/>
          <w:sz w:val="20"/>
          <w:szCs w:val="20"/>
        </w:rPr>
      </w:pPr>
      <w:r w:rsidRPr="000F5150">
        <w:rPr>
          <w:rFonts w:asciiTheme="minorHAnsi" w:hAnsiTheme="minorHAnsi" w:cstheme="minorHAnsi"/>
          <w:b/>
          <w:bCs/>
          <w:sz w:val="20"/>
          <w:szCs w:val="20"/>
        </w:rPr>
        <w:t>Comptes de l’exercic</w:t>
      </w:r>
      <w:r w:rsidR="0082370A" w:rsidRPr="000F5150">
        <w:rPr>
          <w:rFonts w:asciiTheme="minorHAnsi" w:hAnsiTheme="minorHAnsi" w:cstheme="minorHAnsi"/>
          <w:b/>
          <w:bCs/>
          <w:sz w:val="20"/>
          <w:szCs w:val="20"/>
        </w:rPr>
        <w:t>e</w:t>
      </w:r>
      <w:r w:rsidRPr="000F5150">
        <w:rPr>
          <w:rFonts w:asciiTheme="minorHAnsi" w:hAnsiTheme="minorHAnsi" w:cstheme="minorHAnsi"/>
          <w:b/>
          <w:bCs/>
          <w:sz w:val="20"/>
          <w:szCs w:val="20"/>
        </w:rPr>
        <w:t xml:space="preserve"> </w:t>
      </w:r>
      <w:r w:rsidR="006F2985" w:rsidRPr="000F5150">
        <w:rPr>
          <w:rFonts w:asciiTheme="minorHAnsi" w:hAnsiTheme="minorHAnsi" w:cstheme="minorHAnsi"/>
          <w:b/>
          <w:bCs/>
          <w:sz w:val="20"/>
          <w:szCs w:val="20"/>
        </w:rPr>
        <w:t>202</w:t>
      </w:r>
      <w:r w:rsidR="00771B72" w:rsidRPr="000F5150">
        <w:rPr>
          <w:rFonts w:asciiTheme="minorHAnsi" w:hAnsiTheme="minorHAnsi" w:cstheme="minorHAnsi"/>
          <w:b/>
          <w:bCs/>
          <w:sz w:val="20"/>
          <w:szCs w:val="20"/>
        </w:rPr>
        <w:t>2</w:t>
      </w:r>
      <w:r w:rsidRPr="000F5150">
        <w:rPr>
          <w:rFonts w:asciiTheme="minorHAnsi" w:hAnsiTheme="minorHAnsi" w:cstheme="minorHAnsi"/>
          <w:b/>
          <w:bCs/>
          <w:sz w:val="20"/>
          <w:szCs w:val="20"/>
        </w:rPr>
        <w:t xml:space="preserve"> – Budget 202</w:t>
      </w:r>
      <w:r w:rsidR="00771B72" w:rsidRPr="000F5150">
        <w:rPr>
          <w:rFonts w:asciiTheme="minorHAnsi" w:hAnsiTheme="minorHAnsi" w:cstheme="minorHAnsi"/>
          <w:b/>
          <w:bCs/>
          <w:sz w:val="20"/>
          <w:szCs w:val="20"/>
        </w:rPr>
        <w:t>3</w:t>
      </w:r>
    </w:p>
    <w:p w14:paraId="7D3761D0" w14:textId="77777777" w:rsidR="00F9158C" w:rsidRDefault="00A63B25" w:rsidP="00F9158C">
      <w:pPr>
        <w:pStyle w:val="Paragraphedeliste"/>
        <w:suppressAutoHyphens w:val="0"/>
        <w:autoSpaceDE w:val="0"/>
        <w:adjustRightInd w:val="0"/>
        <w:spacing w:before="120" w:after="0" w:line="240" w:lineRule="auto"/>
        <w:ind w:left="357"/>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Avant de présenter les comptes, Raphaël présente le graphique montrant la provenance des membres. </w:t>
      </w:r>
    </w:p>
    <w:p w14:paraId="622AEA1F" w14:textId="1ECB6D93" w:rsidR="00A63B25" w:rsidRPr="000F5150" w:rsidRDefault="00871C24" w:rsidP="00F9158C">
      <w:pPr>
        <w:pStyle w:val="Paragraphedeliste"/>
        <w:suppressAutoHyphens w:val="0"/>
        <w:autoSpaceDE w:val="0"/>
        <w:adjustRightInd w:val="0"/>
        <w:spacing w:before="120" w:after="0" w:line="240" w:lineRule="auto"/>
        <w:ind w:left="357"/>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Raphaël </w:t>
      </w:r>
      <w:r w:rsidR="0082370A" w:rsidRPr="000F5150">
        <w:rPr>
          <w:rFonts w:asciiTheme="minorHAnsi" w:hAnsiTheme="minorHAnsi" w:cstheme="minorHAnsi"/>
          <w:sz w:val="20"/>
          <w:szCs w:val="20"/>
        </w:rPr>
        <w:t xml:space="preserve">Pochon </w:t>
      </w:r>
      <w:r w:rsidRPr="000F5150">
        <w:rPr>
          <w:rFonts w:asciiTheme="minorHAnsi" w:hAnsiTheme="minorHAnsi" w:cstheme="minorHAnsi"/>
          <w:sz w:val="20"/>
          <w:szCs w:val="20"/>
        </w:rPr>
        <w:t xml:space="preserve">présente les comptes </w:t>
      </w:r>
      <w:r w:rsidR="00C27B9E" w:rsidRPr="000F5150">
        <w:rPr>
          <w:rFonts w:asciiTheme="minorHAnsi" w:hAnsiTheme="minorHAnsi" w:cstheme="minorHAnsi"/>
          <w:sz w:val="20"/>
          <w:szCs w:val="20"/>
        </w:rPr>
        <w:t>202</w:t>
      </w:r>
      <w:r w:rsidR="00771B72" w:rsidRPr="000F5150">
        <w:rPr>
          <w:rFonts w:asciiTheme="minorHAnsi" w:hAnsiTheme="minorHAnsi" w:cstheme="minorHAnsi"/>
          <w:sz w:val="20"/>
          <w:szCs w:val="20"/>
        </w:rPr>
        <w:t>2</w:t>
      </w:r>
      <w:r w:rsidRPr="000F5150">
        <w:rPr>
          <w:rFonts w:asciiTheme="minorHAnsi" w:hAnsiTheme="minorHAnsi" w:cstheme="minorHAnsi"/>
          <w:sz w:val="20"/>
          <w:szCs w:val="20"/>
        </w:rPr>
        <w:t xml:space="preserve"> et le budget 202</w:t>
      </w:r>
      <w:r w:rsidR="00771B72" w:rsidRPr="000F5150">
        <w:rPr>
          <w:rFonts w:asciiTheme="minorHAnsi" w:hAnsiTheme="minorHAnsi" w:cstheme="minorHAnsi"/>
          <w:sz w:val="20"/>
          <w:szCs w:val="20"/>
        </w:rPr>
        <w:t>3</w:t>
      </w:r>
      <w:r w:rsidRPr="000F5150">
        <w:rPr>
          <w:rFonts w:asciiTheme="minorHAnsi" w:hAnsiTheme="minorHAnsi" w:cstheme="minorHAnsi"/>
          <w:sz w:val="20"/>
          <w:szCs w:val="20"/>
        </w:rPr>
        <w:t>. Il passe en revue les différents postes, (comptes à disposition sur le site).</w:t>
      </w:r>
      <w:r w:rsidR="00A63B25" w:rsidRPr="000F5150">
        <w:rPr>
          <w:rFonts w:asciiTheme="minorHAnsi" w:hAnsiTheme="minorHAnsi" w:cstheme="minorHAnsi"/>
          <w:sz w:val="20"/>
          <w:szCs w:val="20"/>
        </w:rPr>
        <w:t xml:space="preserve"> Résultat de l’exercice : perte de CHF 968.50</w:t>
      </w:r>
    </w:p>
    <w:p w14:paraId="6766571F" w14:textId="40658C0E" w:rsidR="00A63B25" w:rsidRPr="000F5150" w:rsidRDefault="00B2608B" w:rsidP="00A63B25">
      <w:pPr>
        <w:pStyle w:val="Paragraphedeliste"/>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r>
        <w:rPr>
          <w:rFonts w:asciiTheme="minorHAnsi" w:hAnsiTheme="minorHAnsi" w:cstheme="minorHAnsi"/>
          <w:sz w:val="20"/>
          <w:szCs w:val="20"/>
        </w:rPr>
        <w:t>Aucune question</w:t>
      </w:r>
    </w:p>
    <w:p w14:paraId="23AB23EE" w14:textId="329F3A75" w:rsidR="00DE6E6C" w:rsidRPr="000F5150" w:rsidRDefault="00DE6E6C" w:rsidP="00A63B25">
      <w:pPr>
        <w:pStyle w:val="Paragraphedeliste"/>
        <w:suppressAutoHyphens w:val="0"/>
        <w:autoSpaceDE w:val="0"/>
        <w:adjustRightInd w:val="0"/>
        <w:spacing w:after="200" w:line="240" w:lineRule="auto"/>
        <w:ind w:left="360"/>
        <w:contextualSpacing/>
        <w:jc w:val="both"/>
        <w:textAlignment w:val="auto"/>
        <w:rPr>
          <w:rFonts w:asciiTheme="minorHAnsi" w:hAnsiTheme="minorHAnsi" w:cstheme="minorHAnsi"/>
          <w:b/>
          <w:sz w:val="20"/>
          <w:szCs w:val="20"/>
        </w:rPr>
      </w:pPr>
    </w:p>
    <w:p w14:paraId="778E1515" w14:textId="3216F605" w:rsidR="00DE6E6C" w:rsidRPr="000F5150" w:rsidRDefault="00DE6E6C" w:rsidP="00C27B9E">
      <w:pPr>
        <w:pStyle w:val="Paragraphedeliste"/>
        <w:numPr>
          <w:ilvl w:val="0"/>
          <w:numId w:val="3"/>
        </w:numPr>
        <w:suppressAutoHyphens w:val="0"/>
        <w:autoSpaceDE w:val="0"/>
        <w:adjustRightInd w:val="0"/>
        <w:spacing w:after="200" w:line="240" w:lineRule="auto"/>
        <w:ind w:left="360"/>
        <w:contextualSpacing/>
        <w:textAlignment w:val="auto"/>
        <w:rPr>
          <w:rFonts w:asciiTheme="minorHAnsi" w:hAnsiTheme="minorHAnsi" w:cstheme="minorHAnsi"/>
          <w:b/>
          <w:bCs/>
          <w:sz w:val="20"/>
          <w:szCs w:val="20"/>
        </w:rPr>
      </w:pPr>
      <w:r w:rsidRPr="000F5150">
        <w:rPr>
          <w:rFonts w:asciiTheme="minorHAnsi" w:hAnsiTheme="minorHAnsi" w:cstheme="minorHAnsi"/>
          <w:b/>
          <w:bCs/>
          <w:sz w:val="20"/>
          <w:szCs w:val="20"/>
        </w:rPr>
        <w:t>Rapports des vérificateurs</w:t>
      </w:r>
      <w:r w:rsidR="002C3875">
        <w:rPr>
          <w:rFonts w:asciiTheme="minorHAnsi" w:hAnsiTheme="minorHAnsi" w:cstheme="minorHAnsi"/>
          <w:b/>
          <w:bCs/>
          <w:sz w:val="20"/>
          <w:szCs w:val="20"/>
        </w:rPr>
        <w:t> : Philippe Yerly et Séverine Schaller</w:t>
      </w:r>
      <w:r w:rsidR="00B254B1" w:rsidRPr="000F5150">
        <w:rPr>
          <w:rFonts w:asciiTheme="minorHAnsi" w:hAnsiTheme="minorHAnsi" w:cstheme="minorHAnsi"/>
          <w:b/>
          <w:bCs/>
          <w:sz w:val="20"/>
          <w:szCs w:val="20"/>
        </w:rPr>
        <w:br/>
      </w:r>
      <w:r w:rsidR="002A110D" w:rsidRPr="000F5150">
        <w:rPr>
          <w:rFonts w:asciiTheme="minorHAnsi" w:hAnsiTheme="minorHAnsi" w:cstheme="minorHAnsi"/>
          <w:sz w:val="20"/>
          <w:szCs w:val="20"/>
        </w:rPr>
        <w:t>M. Philippe Yerly</w:t>
      </w:r>
      <w:r w:rsidR="008273C8" w:rsidRPr="000F5150">
        <w:rPr>
          <w:rFonts w:asciiTheme="minorHAnsi" w:hAnsiTheme="minorHAnsi" w:cstheme="minorHAnsi"/>
          <w:sz w:val="20"/>
          <w:szCs w:val="20"/>
        </w:rPr>
        <w:t xml:space="preserve"> atteste que les chiffres concordent et que la comptabilité et le bilan sont conforment aux dispositions légales. Il propose à l’assemblée </w:t>
      </w:r>
      <w:r w:rsidR="00416D10" w:rsidRPr="000F5150">
        <w:rPr>
          <w:rFonts w:asciiTheme="minorHAnsi" w:hAnsiTheme="minorHAnsi" w:cstheme="minorHAnsi"/>
          <w:sz w:val="20"/>
          <w:szCs w:val="20"/>
        </w:rPr>
        <w:t>d’</w:t>
      </w:r>
      <w:r w:rsidR="008273C8" w:rsidRPr="000F5150">
        <w:rPr>
          <w:rFonts w:asciiTheme="minorHAnsi" w:hAnsiTheme="minorHAnsi" w:cstheme="minorHAnsi"/>
          <w:sz w:val="20"/>
          <w:szCs w:val="20"/>
        </w:rPr>
        <w:t>approuv</w:t>
      </w:r>
      <w:r w:rsidR="00294678" w:rsidRPr="000F5150">
        <w:rPr>
          <w:rFonts w:asciiTheme="minorHAnsi" w:hAnsiTheme="minorHAnsi" w:cstheme="minorHAnsi"/>
          <w:sz w:val="20"/>
          <w:szCs w:val="20"/>
        </w:rPr>
        <w:t>er</w:t>
      </w:r>
      <w:r w:rsidR="008273C8" w:rsidRPr="000F5150">
        <w:rPr>
          <w:rFonts w:asciiTheme="minorHAnsi" w:hAnsiTheme="minorHAnsi" w:cstheme="minorHAnsi"/>
          <w:sz w:val="20"/>
          <w:szCs w:val="20"/>
        </w:rPr>
        <w:t xml:space="preserve"> les comptes.</w:t>
      </w:r>
      <w:r w:rsidR="00416D10" w:rsidRPr="000F5150">
        <w:rPr>
          <w:rFonts w:asciiTheme="minorHAnsi" w:hAnsiTheme="minorHAnsi" w:cstheme="minorHAnsi"/>
          <w:sz w:val="20"/>
          <w:szCs w:val="20"/>
        </w:rPr>
        <w:t xml:space="preserve"> Madame Perritaz remet un petit souvenir à M. Yerly. </w:t>
      </w:r>
      <w:r w:rsidR="00B00B1F" w:rsidRPr="000F5150">
        <w:rPr>
          <w:rFonts w:asciiTheme="minorHAnsi" w:hAnsiTheme="minorHAnsi" w:cstheme="minorHAnsi"/>
          <w:b/>
          <w:bCs/>
          <w:sz w:val="20"/>
          <w:szCs w:val="20"/>
        </w:rPr>
        <w:br/>
      </w:r>
    </w:p>
    <w:p w14:paraId="20CBCC9A" w14:textId="6D4F2E38" w:rsidR="00DE6E6C" w:rsidRPr="000F5150" w:rsidRDefault="00DE6E6C" w:rsidP="00C27B9E">
      <w:pPr>
        <w:pStyle w:val="Paragraphedeliste"/>
        <w:numPr>
          <w:ilvl w:val="0"/>
          <w:numId w:val="3"/>
        </w:numPr>
        <w:suppressAutoHyphens w:val="0"/>
        <w:autoSpaceDE w:val="0"/>
        <w:adjustRightInd w:val="0"/>
        <w:spacing w:after="200" w:line="240" w:lineRule="auto"/>
        <w:ind w:left="360"/>
        <w:contextualSpacing/>
        <w:textAlignment w:val="auto"/>
        <w:rPr>
          <w:rFonts w:asciiTheme="minorHAnsi" w:hAnsiTheme="minorHAnsi" w:cstheme="minorHAnsi"/>
          <w:b/>
          <w:bCs/>
          <w:sz w:val="20"/>
          <w:szCs w:val="20"/>
        </w:rPr>
      </w:pPr>
      <w:r w:rsidRPr="000F5150">
        <w:rPr>
          <w:rFonts w:asciiTheme="minorHAnsi" w:hAnsiTheme="minorHAnsi" w:cstheme="minorHAnsi"/>
          <w:b/>
          <w:bCs/>
          <w:sz w:val="20"/>
          <w:szCs w:val="20"/>
        </w:rPr>
        <w:t>Approbation des comptes et décharge aux organes responsables </w:t>
      </w:r>
      <w:r w:rsidR="00B00B1F" w:rsidRPr="000F5150">
        <w:rPr>
          <w:rFonts w:asciiTheme="minorHAnsi" w:hAnsiTheme="minorHAnsi" w:cstheme="minorHAnsi"/>
          <w:b/>
          <w:bCs/>
          <w:sz w:val="20"/>
          <w:szCs w:val="20"/>
        </w:rPr>
        <w:br/>
      </w:r>
      <w:r w:rsidR="008273C8" w:rsidRPr="000F5150">
        <w:rPr>
          <w:rFonts w:asciiTheme="minorHAnsi" w:hAnsiTheme="minorHAnsi" w:cstheme="minorHAnsi"/>
          <w:sz w:val="20"/>
          <w:szCs w:val="20"/>
        </w:rPr>
        <w:t xml:space="preserve">Les comptes sont approuvés à l’unanimité (sans le comité) et décharge est donnée au caissier, avec remerciements. </w:t>
      </w:r>
      <w:r w:rsidR="008273C8" w:rsidRPr="000F5150">
        <w:rPr>
          <w:rFonts w:asciiTheme="minorHAnsi" w:hAnsiTheme="minorHAnsi" w:cstheme="minorHAnsi"/>
          <w:sz w:val="20"/>
          <w:szCs w:val="20"/>
        </w:rPr>
        <w:br/>
      </w:r>
    </w:p>
    <w:p w14:paraId="02F97EB6" w14:textId="6F2403B5" w:rsidR="00294678" w:rsidRPr="000F5150" w:rsidRDefault="00771B72" w:rsidP="00C27B9E">
      <w:pPr>
        <w:pStyle w:val="Paragraphedeliste"/>
        <w:numPr>
          <w:ilvl w:val="0"/>
          <w:numId w:val="3"/>
        </w:numPr>
        <w:suppressAutoHyphens w:val="0"/>
        <w:autoSpaceDE w:val="0"/>
        <w:adjustRightInd w:val="0"/>
        <w:spacing w:after="0" w:line="240" w:lineRule="auto"/>
        <w:ind w:left="360"/>
        <w:contextualSpacing/>
        <w:textAlignment w:val="auto"/>
        <w:rPr>
          <w:rFonts w:asciiTheme="minorHAnsi" w:hAnsiTheme="minorHAnsi" w:cstheme="minorHAnsi"/>
          <w:sz w:val="20"/>
          <w:szCs w:val="20"/>
        </w:rPr>
      </w:pPr>
      <w:r w:rsidRPr="000F5150">
        <w:rPr>
          <w:rFonts w:asciiTheme="minorHAnsi" w:hAnsiTheme="minorHAnsi" w:cstheme="minorHAnsi"/>
          <w:b/>
          <w:bCs/>
          <w:sz w:val="20"/>
          <w:szCs w:val="20"/>
        </w:rPr>
        <w:t>Questions - Réponses</w:t>
      </w:r>
      <w:r w:rsidR="00122548" w:rsidRPr="000F5150">
        <w:rPr>
          <w:rFonts w:asciiTheme="minorHAnsi" w:hAnsiTheme="minorHAnsi" w:cstheme="minorHAnsi"/>
          <w:b/>
          <w:bCs/>
          <w:sz w:val="20"/>
          <w:szCs w:val="20"/>
        </w:rPr>
        <w:br/>
      </w:r>
      <w:r w:rsidR="002C3875">
        <w:rPr>
          <w:rFonts w:asciiTheme="minorHAnsi" w:hAnsiTheme="minorHAnsi" w:cstheme="minorHAnsi"/>
          <w:sz w:val="20"/>
          <w:szCs w:val="20"/>
        </w:rPr>
        <w:t>Aucune remarque particulière</w:t>
      </w:r>
    </w:p>
    <w:p w14:paraId="1C2981B3" w14:textId="77777777" w:rsidR="00E90962" w:rsidRPr="000F5150" w:rsidRDefault="00E90962" w:rsidP="00E90962">
      <w:pPr>
        <w:pStyle w:val="Paragraphedeliste"/>
        <w:suppressAutoHyphens w:val="0"/>
        <w:autoSpaceDE w:val="0"/>
        <w:adjustRightInd w:val="0"/>
        <w:spacing w:after="0" w:line="240" w:lineRule="auto"/>
        <w:ind w:left="360"/>
        <w:contextualSpacing/>
        <w:textAlignment w:val="auto"/>
        <w:rPr>
          <w:rFonts w:asciiTheme="minorHAnsi" w:hAnsiTheme="minorHAnsi" w:cstheme="minorHAnsi"/>
          <w:sz w:val="20"/>
          <w:szCs w:val="20"/>
        </w:rPr>
      </w:pPr>
    </w:p>
    <w:p w14:paraId="5954FE86" w14:textId="77777777" w:rsidR="002A110D" w:rsidRPr="000F5150" w:rsidRDefault="002A110D" w:rsidP="002A110D">
      <w:pPr>
        <w:pStyle w:val="Paragraphedeliste"/>
        <w:numPr>
          <w:ilvl w:val="0"/>
          <w:numId w:val="3"/>
        </w:numPr>
        <w:suppressAutoHyphens w:val="0"/>
        <w:autoSpaceDE w:val="0"/>
        <w:adjustRightInd w:val="0"/>
        <w:spacing w:after="0" w:line="240" w:lineRule="auto"/>
        <w:ind w:left="357" w:hanging="357"/>
        <w:contextualSpacing/>
        <w:textAlignment w:val="auto"/>
        <w:rPr>
          <w:rFonts w:asciiTheme="minorHAnsi" w:hAnsiTheme="minorHAnsi" w:cstheme="minorHAnsi"/>
          <w:b/>
          <w:bCs/>
          <w:sz w:val="20"/>
          <w:szCs w:val="20"/>
        </w:rPr>
      </w:pPr>
      <w:r w:rsidRPr="000F5150">
        <w:rPr>
          <w:rFonts w:asciiTheme="minorHAnsi" w:hAnsiTheme="minorHAnsi" w:cstheme="minorHAnsi"/>
          <w:b/>
          <w:bCs/>
          <w:sz w:val="20"/>
          <w:szCs w:val="20"/>
        </w:rPr>
        <w:t>Le mot de Mme Diana Carbonnier – Conseillère communale</w:t>
      </w:r>
    </w:p>
    <w:p w14:paraId="7A24A942" w14:textId="500F5A58" w:rsidR="00416D10" w:rsidRPr="000F5150" w:rsidRDefault="002A110D" w:rsidP="002C3875">
      <w:pPr>
        <w:suppressAutoHyphens w:val="0"/>
        <w:autoSpaceDE w:val="0"/>
        <w:adjustRightInd w:val="0"/>
        <w:spacing w:after="200" w:line="240" w:lineRule="auto"/>
        <w:ind w:left="357"/>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Elle </w:t>
      </w:r>
      <w:r w:rsidR="00D65A03" w:rsidRPr="000F5150">
        <w:rPr>
          <w:rFonts w:asciiTheme="minorHAnsi" w:hAnsiTheme="minorHAnsi" w:cstheme="minorHAnsi"/>
          <w:sz w:val="20"/>
          <w:szCs w:val="20"/>
        </w:rPr>
        <w:t>salue</w:t>
      </w:r>
      <w:r w:rsidRPr="000F5150">
        <w:rPr>
          <w:rFonts w:asciiTheme="minorHAnsi" w:hAnsiTheme="minorHAnsi" w:cstheme="minorHAnsi"/>
          <w:sz w:val="20"/>
          <w:szCs w:val="20"/>
        </w:rPr>
        <w:t xml:space="preserve"> la nombreuse </w:t>
      </w:r>
      <w:r w:rsidR="00A27C68" w:rsidRPr="000F5150">
        <w:rPr>
          <w:rFonts w:asciiTheme="minorHAnsi" w:hAnsiTheme="minorHAnsi" w:cstheme="minorHAnsi"/>
          <w:sz w:val="20"/>
          <w:szCs w:val="20"/>
        </w:rPr>
        <w:t>assistance</w:t>
      </w:r>
      <w:r w:rsidR="00D65A03" w:rsidRPr="000F5150">
        <w:rPr>
          <w:rFonts w:asciiTheme="minorHAnsi" w:hAnsiTheme="minorHAnsi" w:cstheme="minorHAnsi"/>
          <w:sz w:val="20"/>
          <w:szCs w:val="20"/>
        </w:rPr>
        <w:t xml:space="preserve"> et</w:t>
      </w:r>
      <w:r w:rsidR="00A27C68" w:rsidRPr="000F5150">
        <w:rPr>
          <w:rFonts w:asciiTheme="minorHAnsi" w:hAnsiTheme="minorHAnsi" w:cstheme="minorHAnsi"/>
          <w:sz w:val="20"/>
          <w:szCs w:val="20"/>
        </w:rPr>
        <w:t xml:space="preserve"> apporte les salutations du conseil communal de Gibloux. </w:t>
      </w:r>
      <w:r w:rsidR="00416D10" w:rsidRPr="000F5150">
        <w:rPr>
          <w:rFonts w:asciiTheme="minorHAnsi" w:hAnsiTheme="minorHAnsi" w:cstheme="minorHAnsi"/>
          <w:sz w:val="20"/>
          <w:szCs w:val="20"/>
        </w:rPr>
        <w:t>En 2024, votre association fêtera ses 10</w:t>
      </w:r>
      <w:r w:rsidR="002C3875">
        <w:rPr>
          <w:rFonts w:asciiTheme="minorHAnsi" w:hAnsiTheme="minorHAnsi" w:cstheme="minorHAnsi"/>
          <w:sz w:val="20"/>
          <w:szCs w:val="20"/>
        </w:rPr>
        <w:t xml:space="preserve"> </w:t>
      </w:r>
      <w:r w:rsidR="00416D10" w:rsidRPr="000F5150">
        <w:rPr>
          <w:rFonts w:asciiTheme="minorHAnsi" w:hAnsiTheme="minorHAnsi" w:cstheme="minorHAnsi"/>
          <w:sz w:val="20"/>
          <w:szCs w:val="20"/>
        </w:rPr>
        <w:t xml:space="preserve">ans et nous pouvons relever l’immense travail effectué par GS. En 2022, la commune de Gibloux reconnaît l’Association </w:t>
      </w:r>
      <w:r w:rsidR="002C3875">
        <w:rPr>
          <w:rFonts w:asciiTheme="minorHAnsi" w:hAnsiTheme="minorHAnsi" w:cstheme="minorHAnsi"/>
          <w:sz w:val="20"/>
          <w:szCs w:val="20"/>
        </w:rPr>
        <w:t xml:space="preserve">Gibloux Solidaire </w:t>
      </w:r>
      <w:r w:rsidR="00416D10" w:rsidRPr="000F5150">
        <w:rPr>
          <w:rFonts w:asciiTheme="minorHAnsi" w:hAnsiTheme="minorHAnsi" w:cstheme="minorHAnsi"/>
          <w:sz w:val="20"/>
          <w:szCs w:val="20"/>
        </w:rPr>
        <w:t>d’utilité publique communale</w:t>
      </w:r>
      <w:r w:rsidR="002C3875">
        <w:rPr>
          <w:rFonts w:asciiTheme="minorHAnsi" w:hAnsiTheme="minorHAnsi" w:cstheme="minorHAnsi"/>
          <w:sz w:val="20"/>
          <w:szCs w:val="20"/>
        </w:rPr>
        <w:t xml:space="preserve"> avec un mandat de prestation</w:t>
      </w:r>
      <w:r w:rsidR="00416D10" w:rsidRPr="000F5150">
        <w:rPr>
          <w:rFonts w:asciiTheme="minorHAnsi" w:hAnsiTheme="minorHAnsi" w:cstheme="minorHAnsi"/>
          <w:sz w:val="20"/>
          <w:szCs w:val="20"/>
        </w:rPr>
        <w:t xml:space="preserve">. </w:t>
      </w:r>
      <w:r w:rsidR="002C3875">
        <w:rPr>
          <w:rFonts w:asciiTheme="minorHAnsi" w:hAnsiTheme="minorHAnsi" w:cstheme="minorHAnsi"/>
          <w:sz w:val="20"/>
          <w:szCs w:val="20"/>
        </w:rPr>
        <w:t xml:space="preserve">Dans le cadre du concept en faveur des Seniors, il a également été décidé la création de la Commission Seniors dans laquelle GS participera. En effet, l’évolution du contexte général, nous oblige à prendre en compte différentes évidences (contexte démographique avec une augmentation des seniors, évolution des besoins des seniors, recherche de personnes disposées à assumer un poste au sein du comité de GS). Un essoufflement des bénévoles est manifeste. Dès lors, et afin de pérenniser les activités de l’Association Gibloux Solidaire, la commune a décidé de mettre en place un soutien. Il est en effet très important pour le Conseil communal que Gibloux Solidaire maintienne ses activités au sein de la commune. </w:t>
      </w:r>
    </w:p>
    <w:p w14:paraId="7E7F88B5" w14:textId="4EF3924E" w:rsidR="005108B7" w:rsidRPr="000F5150" w:rsidRDefault="00416D10" w:rsidP="005108B7">
      <w:pPr>
        <w:suppressAutoHyphens w:val="0"/>
        <w:autoSpaceDE w:val="0"/>
        <w:adjustRightInd w:val="0"/>
        <w:spacing w:after="200" w:line="240" w:lineRule="auto"/>
        <w:ind w:left="357"/>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Un projet de mandat tripartite vient d’être accepté par la commune de Gibloux. </w:t>
      </w:r>
      <w:r w:rsidR="002C3875">
        <w:rPr>
          <w:rFonts w:asciiTheme="minorHAnsi" w:hAnsiTheme="minorHAnsi" w:cstheme="minorHAnsi"/>
          <w:sz w:val="20"/>
          <w:szCs w:val="20"/>
        </w:rPr>
        <w:t xml:space="preserve">Compte tenu de la volonté de GS de collaborer avec Pro </w:t>
      </w:r>
      <w:proofErr w:type="spellStart"/>
      <w:r w:rsidR="002C3875">
        <w:rPr>
          <w:rFonts w:asciiTheme="minorHAnsi" w:hAnsiTheme="minorHAnsi" w:cstheme="minorHAnsi"/>
          <w:sz w:val="20"/>
          <w:szCs w:val="20"/>
        </w:rPr>
        <w:t>Senectute</w:t>
      </w:r>
      <w:proofErr w:type="spellEnd"/>
      <w:r w:rsidR="002C3875">
        <w:rPr>
          <w:rFonts w:asciiTheme="minorHAnsi" w:hAnsiTheme="minorHAnsi" w:cstheme="minorHAnsi"/>
          <w:sz w:val="20"/>
          <w:szCs w:val="20"/>
        </w:rPr>
        <w:t xml:space="preserve"> Fribourg</w:t>
      </w:r>
      <w:r w:rsidR="005108B7">
        <w:rPr>
          <w:rFonts w:asciiTheme="minorHAnsi" w:hAnsiTheme="minorHAnsi" w:cstheme="minorHAnsi"/>
          <w:sz w:val="20"/>
          <w:szCs w:val="20"/>
        </w:rPr>
        <w:t>, un projet de mandat tripartite vient d’être accepté par le Conseil communal. Cette collaboration permettra de soulager le comité dans le cadre de la coordination et organisation des activités proposées aux aînés de Gibloux. Gibloux Solidaire recherche depuis quasiment sa fondation des bénévoles et notamment au sein du comité. Donc n’hésitez pas à proposer vos services à GS si vous souhaitez donner un peu de votre temps ou si vous connaissez des personnes désireuses de participer à GS. Je tiens, au nom du Conseil communal, de vous faire part de notre vive reconnaissance pour votre immense travail. Pour terminer, je rappelle que ce sera le Conseil général qui donnera son aval sur le mandat tripartite en décembre prochain. Plein succès à l’Association Gibloux Solidaire !</w:t>
      </w:r>
    </w:p>
    <w:p w14:paraId="35A3FC4B" w14:textId="6F12A0D6" w:rsidR="00A27C68" w:rsidRPr="000F5150" w:rsidRDefault="00A27C68" w:rsidP="00A27C68">
      <w:pPr>
        <w:suppressAutoHyphens w:val="0"/>
        <w:autoSpaceDE w:val="0"/>
        <w:adjustRightInd w:val="0"/>
        <w:spacing w:after="200" w:line="240" w:lineRule="auto"/>
        <w:ind w:left="357"/>
        <w:contextualSpacing/>
        <w:textAlignment w:val="auto"/>
        <w:rPr>
          <w:rFonts w:asciiTheme="minorHAnsi" w:hAnsiTheme="minorHAnsi" w:cstheme="minorHAnsi"/>
          <w:sz w:val="20"/>
          <w:szCs w:val="20"/>
        </w:rPr>
      </w:pPr>
    </w:p>
    <w:p w14:paraId="099A33F3" w14:textId="53CF8BB2" w:rsidR="00416D10" w:rsidRPr="000F5150" w:rsidRDefault="00416D10" w:rsidP="00A27C68">
      <w:pPr>
        <w:suppressAutoHyphens w:val="0"/>
        <w:autoSpaceDE w:val="0"/>
        <w:adjustRightInd w:val="0"/>
        <w:spacing w:after="200" w:line="240" w:lineRule="auto"/>
        <w:ind w:left="357"/>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 xml:space="preserve">Julien Gremaud demande à l’assemblée d’applaudir tout le travail du comité. </w:t>
      </w:r>
    </w:p>
    <w:p w14:paraId="13B66EBE" w14:textId="7A13D8D6" w:rsidR="00416D10" w:rsidRPr="000F5150" w:rsidRDefault="00416D10" w:rsidP="00A27C68">
      <w:pPr>
        <w:suppressAutoHyphens w:val="0"/>
        <w:autoSpaceDE w:val="0"/>
        <w:adjustRightInd w:val="0"/>
        <w:spacing w:after="200" w:line="240" w:lineRule="auto"/>
        <w:ind w:left="357"/>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Jacques Tinguely propose de nommer Catherine Perritaz</w:t>
      </w:r>
      <w:r w:rsidR="00F9158C">
        <w:rPr>
          <w:rFonts w:asciiTheme="minorHAnsi" w:hAnsiTheme="minorHAnsi" w:cstheme="minorHAnsi"/>
          <w:sz w:val="20"/>
          <w:szCs w:val="20"/>
        </w:rPr>
        <w:t xml:space="preserve">, </w:t>
      </w:r>
      <w:r w:rsidRPr="000F5150">
        <w:rPr>
          <w:rFonts w:asciiTheme="minorHAnsi" w:hAnsiTheme="minorHAnsi" w:cstheme="minorHAnsi"/>
          <w:sz w:val="20"/>
          <w:szCs w:val="20"/>
        </w:rPr>
        <w:t xml:space="preserve">Raphaël Pochon </w:t>
      </w:r>
      <w:r w:rsidR="00F9158C">
        <w:rPr>
          <w:rFonts w:asciiTheme="minorHAnsi" w:hAnsiTheme="minorHAnsi" w:cstheme="minorHAnsi"/>
          <w:sz w:val="20"/>
          <w:szCs w:val="20"/>
        </w:rPr>
        <w:t xml:space="preserve">et Valérie Bovet </w:t>
      </w:r>
      <w:r w:rsidRPr="000F5150">
        <w:rPr>
          <w:rFonts w:asciiTheme="minorHAnsi" w:hAnsiTheme="minorHAnsi" w:cstheme="minorHAnsi"/>
          <w:sz w:val="20"/>
          <w:szCs w:val="20"/>
        </w:rPr>
        <w:t xml:space="preserve">membres d’honneur. </w:t>
      </w:r>
      <w:r w:rsidR="00F9158C">
        <w:rPr>
          <w:rFonts w:asciiTheme="minorHAnsi" w:hAnsiTheme="minorHAnsi" w:cstheme="minorHAnsi"/>
          <w:sz w:val="20"/>
          <w:szCs w:val="20"/>
        </w:rPr>
        <w:t xml:space="preserve">Applaudissements. </w:t>
      </w:r>
    </w:p>
    <w:p w14:paraId="42C5987C" w14:textId="77777777" w:rsidR="002C3875" w:rsidRDefault="002C3875" w:rsidP="006967FC">
      <w:pPr>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p>
    <w:p w14:paraId="45C29254" w14:textId="35E8E5D3" w:rsidR="00026D35" w:rsidRPr="000F5150" w:rsidRDefault="00026D35" w:rsidP="006967FC">
      <w:pPr>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r w:rsidRPr="000F5150">
        <w:rPr>
          <w:rFonts w:asciiTheme="minorHAnsi" w:hAnsiTheme="minorHAnsi" w:cstheme="minorHAnsi"/>
          <w:sz w:val="20"/>
          <w:szCs w:val="20"/>
        </w:rPr>
        <w:t xml:space="preserve">Mme Perritaz clôt l’AG </w:t>
      </w:r>
      <w:r w:rsidR="0082370A" w:rsidRPr="000F5150">
        <w:rPr>
          <w:rFonts w:asciiTheme="minorHAnsi" w:hAnsiTheme="minorHAnsi" w:cstheme="minorHAnsi"/>
          <w:sz w:val="20"/>
          <w:szCs w:val="20"/>
        </w:rPr>
        <w:t xml:space="preserve">à </w:t>
      </w:r>
      <w:r w:rsidR="00416D10" w:rsidRPr="000F5150">
        <w:rPr>
          <w:rFonts w:asciiTheme="minorHAnsi" w:hAnsiTheme="minorHAnsi" w:cstheme="minorHAnsi"/>
          <w:sz w:val="20"/>
          <w:szCs w:val="20"/>
        </w:rPr>
        <w:t xml:space="preserve">19.15. </w:t>
      </w:r>
    </w:p>
    <w:p w14:paraId="7CE0D27F" w14:textId="77777777" w:rsidR="00026D35" w:rsidRPr="000F5150" w:rsidRDefault="00026D35" w:rsidP="006967FC">
      <w:pPr>
        <w:suppressAutoHyphens w:val="0"/>
        <w:autoSpaceDE w:val="0"/>
        <w:adjustRightInd w:val="0"/>
        <w:spacing w:after="200" w:line="240" w:lineRule="auto"/>
        <w:ind w:left="360"/>
        <w:contextualSpacing/>
        <w:jc w:val="both"/>
        <w:textAlignment w:val="auto"/>
        <w:rPr>
          <w:rFonts w:asciiTheme="minorHAnsi" w:hAnsiTheme="minorHAnsi" w:cstheme="minorHAnsi"/>
          <w:sz w:val="20"/>
          <w:szCs w:val="20"/>
        </w:rPr>
      </w:pPr>
    </w:p>
    <w:p w14:paraId="75A5BB14" w14:textId="39BEDFF3" w:rsidR="006F2985" w:rsidRPr="000F5150" w:rsidRDefault="00026D35" w:rsidP="00E90962">
      <w:pPr>
        <w:suppressAutoHyphens w:val="0"/>
        <w:autoSpaceDE w:val="0"/>
        <w:adjustRightInd w:val="0"/>
        <w:spacing w:after="0" w:line="240" w:lineRule="auto"/>
        <w:ind w:left="360"/>
        <w:contextualSpacing/>
        <w:jc w:val="both"/>
        <w:textAlignment w:val="auto"/>
        <w:rPr>
          <w:rFonts w:asciiTheme="minorHAnsi" w:hAnsiTheme="minorHAnsi" w:cstheme="minorHAnsi"/>
          <w:b/>
          <w:bCs/>
          <w:sz w:val="20"/>
          <w:szCs w:val="20"/>
        </w:rPr>
      </w:pPr>
      <w:r w:rsidRPr="000F5150">
        <w:rPr>
          <w:rFonts w:asciiTheme="minorHAnsi" w:hAnsiTheme="minorHAnsi" w:cstheme="minorHAnsi"/>
          <w:b/>
          <w:bCs/>
          <w:sz w:val="20"/>
          <w:szCs w:val="20"/>
        </w:rPr>
        <w:t>13.</w:t>
      </w:r>
      <w:r w:rsidR="006F2985" w:rsidRPr="000F5150">
        <w:rPr>
          <w:rFonts w:asciiTheme="minorHAnsi" w:hAnsiTheme="minorHAnsi" w:cstheme="minorHAnsi"/>
          <w:b/>
          <w:bCs/>
          <w:sz w:val="20"/>
          <w:szCs w:val="20"/>
        </w:rPr>
        <w:t xml:space="preserve"> </w:t>
      </w:r>
      <w:r w:rsidR="00771B72" w:rsidRPr="000F5150">
        <w:rPr>
          <w:rFonts w:asciiTheme="minorHAnsi" w:hAnsiTheme="minorHAnsi" w:cstheme="minorHAnsi"/>
          <w:b/>
          <w:bCs/>
          <w:i/>
          <w:iCs/>
          <w:sz w:val="20"/>
          <w:szCs w:val="20"/>
        </w:rPr>
        <w:t>Politique cantonale Seniors+ : Quel regard faut-il avoir sur le vieillissement de la population dans notre canton ?</w:t>
      </w:r>
      <w:r w:rsidR="00771B72" w:rsidRPr="000F5150">
        <w:rPr>
          <w:rFonts w:asciiTheme="minorHAnsi" w:hAnsiTheme="minorHAnsi" w:cstheme="minorHAnsi"/>
          <w:b/>
          <w:bCs/>
          <w:sz w:val="20"/>
          <w:szCs w:val="20"/>
        </w:rPr>
        <w:t xml:space="preserve"> conférence de M. le Conseiller d’Etat, Philippe Demierre</w:t>
      </w:r>
    </w:p>
    <w:p w14:paraId="65FB56F3" w14:textId="77777777" w:rsidR="00A31BDB" w:rsidRPr="000F5150" w:rsidRDefault="00A31BDB" w:rsidP="00A31BDB">
      <w:pPr>
        <w:spacing w:after="0"/>
        <w:ind w:firstLine="360"/>
        <w:rPr>
          <w:rFonts w:asciiTheme="minorHAnsi" w:hAnsiTheme="minorHAnsi" w:cstheme="minorHAnsi"/>
          <w:sz w:val="20"/>
          <w:szCs w:val="20"/>
        </w:rPr>
      </w:pPr>
    </w:p>
    <w:p w14:paraId="3B41F2B3" w14:textId="77777777" w:rsidR="00A31BDB" w:rsidRPr="000F5150" w:rsidRDefault="00A31BDB" w:rsidP="00C27B9E">
      <w:pPr>
        <w:pStyle w:val="Paragraphedeliste"/>
        <w:suppressAutoHyphens w:val="0"/>
        <w:autoSpaceDE w:val="0"/>
        <w:adjustRightInd w:val="0"/>
        <w:spacing w:after="200" w:line="240" w:lineRule="auto"/>
        <w:ind w:left="360"/>
        <w:contextualSpacing/>
        <w:textAlignment w:val="auto"/>
        <w:rPr>
          <w:rFonts w:asciiTheme="minorHAnsi" w:hAnsiTheme="minorHAnsi" w:cstheme="minorHAnsi"/>
          <w:b/>
          <w:bCs/>
          <w:sz w:val="20"/>
          <w:szCs w:val="20"/>
        </w:rPr>
      </w:pPr>
    </w:p>
    <w:p w14:paraId="50E8CB12" w14:textId="0821FE85" w:rsidR="002050EC" w:rsidRPr="000F5150" w:rsidRDefault="008B79EE" w:rsidP="00C27B9E">
      <w:pPr>
        <w:pStyle w:val="Paragraphedeliste"/>
        <w:suppressAutoHyphens w:val="0"/>
        <w:autoSpaceDE w:val="0"/>
        <w:adjustRightInd w:val="0"/>
        <w:spacing w:after="200" w:line="240" w:lineRule="auto"/>
        <w:ind w:left="360"/>
        <w:contextualSpacing/>
        <w:textAlignment w:val="auto"/>
        <w:rPr>
          <w:rFonts w:asciiTheme="minorHAnsi" w:hAnsiTheme="minorHAnsi" w:cstheme="minorHAnsi"/>
          <w:sz w:val="20"/>
          <w:szCs w:val="20"/>
        </w:rPr>
      </w:pPr>
      <w:r w:rsidRPr="000F5150">
        <w:rPr>
          <w:rFonts w:asciiTheme="minorHAnsi" w:hAnsiTheme="minorHAnsi" w:cstheme="minorHAnsi"/>
          <w:sz w:val="20"/>
          <w:szCs w:val="20"/>
        </w:rPr>
        <w:t>La soirée se termine par un verre de l’amitié</w:t>
      </w:r>
      <w:r w:rsidR="00D65A03" w:rsidRPr="000F5150">
        <w:rPr>
          <w:rFonts w:asciiTheme="minorHAnsi" w:hAnsiTheme="minorHAnsi" w:cstheme="minorHAnsi"/>
          <w:sz w:val="20"/>
          <w:szCs w:val="20"/>
        </w:rPr>
        <w:t>.</w:t>
      </w:r>
    </w:p>
    <w:p w14:paraId="1665D562" w14:textId="77777777" w:rsidR="002050EC" w:rsidRDefault="002050EC"/>
    <w:p w14:paraId="5BB7CE91" w14:textId="5935D8E7" w:rsidR="0080760E" w:rsidRPr="00656D94" w:rsidRDefault="00081B5D" w:rsidP="00656D94">
      <w:pPr>
        <w:tabs>
          <w:tab w:val="left" w:pos="567"/>
          <w:tab w:val="left" w:pos="4678"/>
        </w:tabs>
      </w:pPr>
      <w:r>
        <w:tab/>
        <w:t>La secrétaire</w:t>
      </w:r>
      <w:r w:rsidR="00EE3E4F">
        <w:t xml:space="preserve"> </w:t>
      </w:r>
      <w:r>
        <w:t>:</w:t>
      </w:r>
      <w:r>
        <w:tab/>
        <w:t>La Présidente :</w:t>
      </w:r>
      <w:r>
        <w:br/>
      </w:r>
      <w:r>
        <w:tab/>
      </w:r>
      <w:r w:rsidR="006F2985">
        <w:t>Anne Dafflon</w:t>
      </w:r>
      <w:r>
        <w:tab/>
        <w:t>Catherine Perritaz</w:t>
      </w:r>
      <w:r>
        <w:br/>
      </w:r>
    </w:p>
    <w:sectPr w:rsidR="0080760E" w:rsidRPr="00656D94" w:rsidSect="00743283">
      <w:footerReference w:type="default" r:id="rId8"/>
      <w:pgSz w:w="11900" w:h="16820"/>
      <w:pgMar w:top="709" w:right="849" w:bottom="993" w:left="1134" w:header="72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9E44" w14:textId="77777777" w:rsidR="00751DAD" w:rsidRDefault="00751DAD">
      <w:pPr>
        <w:spacing w:after="0" w:line="240" w:lineRule="auto"/>
      </w:pPr>
      <w:r>
        <w:separator/>
      </w:r>
    </w:p>
  </w:endnote>
  <w:endnote w:type="continuationSeparator" w:id="0">
    <w:p w14:paraId="4019AD3F" w14:textId="77777777" w:rsidR="00751DAD" w:rsidRDefault="0075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46782"/>
      <w:docPartObj>
        <w:docPartGallery w:val="Page Numbers (Bottom of Page)"/>
        <w:docPartUnique/>
      </w:docPartObj>
    </w:sdtPr>
    <w:sdtEndPr/>
    <w:sdtContent>
      <w:p w14:paraId="51661D03" w14:textId="0489AAD2" w:rsidR="00376C70" w:rsidRDefault="00376C70">
        <w:pPr>
          <w:pStyle w:val="Pieddepage"/>
          <w:jc w:val="right"/>
        </w:pPr>
        <w:r>
          <w:t xml:space="preserve">Procès-verbal de l’assemblée générale du 2 </w:t>
        </w:r>
        <w:r w:rsidR="008A2E79">
          <w:t>novembre</w:t>
        </w:r>
        <w:r>
          <w:t xml:space="preserve"> 202</w:t>
        </w:r>
        <w:r w:rsidR="008A2E79">
          <w:t>3</w:t>
        </w:r>
        <w:r>
          <w:t xml:space="preserve">                                                                        Page  </w:t>
        </w:r>
        <w:r>
          <w:fldChar w:fldCharType="begin"/>
        </w:r>
        <w:r>
          <w:instrText>PAGE   \* MERGEFORMAT</w:instrText>
        </w:r>
        <w:r>
          <w:fldChar w:fldCharType="separate"/>
        </w:r>
        <w:r>
          <w:rPr>
            <w:lang w:val="fr-FR"/>
          </w:rPr>
          <w:t>2</w:t>
        </w:r>
        <w:r>
          <w:fldChar w:fldCharType="end"/>
        </w:r>
      </w:p>
    </w:sdtContent>
  </w:sdt>
  <w:p w14:paraId="0F73FC4E" w14:textId="77777777" w:rsidR="00743283" w:rsidRDefault="007432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C109" w14:textId="77777777" w:rsidR="00751DAD" w:rsidRDefault="00751DAD">
      <w:pPr>
        <w:spacing w:after="0" w:line="240" w:lineRule="auto"/>
      </w:pPr>
      <w:r>
        <w:rPr>
          <w:color w:val="000000"/>
        </w:rPr>
        <w:separator/>
      </w:r>
    </w:p>
  </w:footnote>
  <w:footnote w:type="continuationSeparator" w:id="0">
    <w:p w14:paraId="1F452FB9" w14:textId="77777777" w:rsidR="00751DAD" w:rsidRDefault="00751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E7"/>
    <w:multiLevelType w:val="hybridMultilevel"/>
    <w:tmpl w:val="EFBEDBAC"/>
    <w:lvl w:ilvl="0" w:tplc="1062CA38">
      <w:start w:val="1"/>
      <w:numFmt w:val="decimal"/>
      <w:lvlText w:val="%1."/>
      <w:lvlJc w:val="left"/>
      <w:pPr>
        <w:ind w:left="1070" w:hanging="360"/>
      </w:pPr>
      <w:rPr>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04D27C1"/>
    <w:multiLevelType w:val="multilevel"/>
    <w:tmpl w:val="7ECCDA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5A15C4"/>
    <w:multiLevelType w:val="multilevel"/>
    <w:tmpl w:val="813E8C64"/>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3" w15:restartNumberingAfterBreak="0">
    <w:nsid w:val="551D7C69"/>
    <w:multiLevelType w:val="hybridMultilevel"/>
    <w:tmpl w:val="C3563B24"/>
    <w:lvl w:ilvl="0" w:tplc="63205C7E">
      <w:start w:val="73"/>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23C99"/>
    <w:multiLevelType w:val="hybridMultilevel"/>
    <w:tmpl w:val="582877E0"/>
    <w:lvl w:ilvl="0" w:tplc="53044458">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A05AE3"/>
    <w:multiLevelType w:val="hybridMultilevel"/>
    <w:tmpl w:val="83EC8154"/>
    <w:lvl w:ilvl="0" w:tplc="2FE6D3A8">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6D6E7F"/>
    <w:multiLevelType w:val="multilevel"/>
    <w:tmpl w:val="B62C34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1684117">
    <w:abstractNumId w:val="6"/>
  </w:num>
  <w:num w:numId="2" w16cid:durableId="1099788356">
    <w:abstractNumId w:val="1"/>
  </w:num>
  <w:num w:numId="3" w16cid:durableId="237710142">
    <w:abstractNumId w:val="0"/>
  </w:num>
  <w:num w:numId="4" w16cid:durableId="473178647">
    <w:abstractNumId w:val="2"/>
  </w:num>
  <w:num w:numId="5" w16cid:durableId="1401173349">
    <w:abstractNumId w:val="5"/>
  </w:num>
  <w:num w:numId="6" w16cid:durableId="624701036">
    <w:abstractNumId w:val="4"/>
  </w:num>
  <w:num w:numId="7" w16cid:durableId="924803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EC"/>
    <w:rsid w:val="000062D0"/>
    <w:rsid w:val="00026D35"/>
    <w:rsid w:val="00042ED7"/>
    <w:rsid w:val="000579B4"/>
    <w:rsid w:val="00061556"/>
    <w:rsid w:val="00064D7F"/>
    <w:rsid w:val="00073ADF"/>
    <w:rsid w:val="0008035C"/>
    <w:rsid w:val="00081B5D"/>
    <w:rsid w:val="0008551D"/>
    <w:rsid w:val="0008665D"/>
    <w:rsid w:val="00091E72"/>
    <w:rsid w:val="000A2D52"/>
    <w:rsid w:val="000A57D9"/>
    <w:rsid w:val="000A740C"/>
    <w:rsid w:val="000E42B2"/>
    <w:rsid w:val="000F5150"/>
    <w:rsid w:val="000F77D0"/>
    <w:rsid w:val="00104D99"/>
    <w:rsid w:val="00115E6E"/>
    <w:rsid w:val="00122548"/>
    <w:rsid w:val="00123B3D"/>
    <w:rsid w:val="00136794"/>
    <w:rsid w:val="001710E0"/>
    <w:rsid w:val="00171407"/>
    <w:rsid w:val="001769E1"/>
    <w:rsid w:val="00186D76"/>
    <w:rsid w:val="0019082D"/>
    <w:rsid w:val="001A1514"/>
    <w:rsid w:val="001A41F7"/>
    <w:rsid w:val="001A763F"/>
    <w:rsid w:val="001B60A4"/>
    <w:rsid w:val="001C5598"/>
    <w:rsid w:val="001D4995"/>
    <w:rsid w:val="002050EC"/>
    <w:rsid w:val="0021266A"/>
    <w:rsid w:val="002272EA"/>
    <w:rsid w:val="00227618"/>
    <w:rsid w:val="00234B6E"/>
    <w:rsid w:val="00236780"/>
    <w:rsid w:val="00237442"/>
    <w:rsid w:val="00244C91"/>
    <w:rsid w:val="002512DD"/>
    <w:rsid w:val="00266B3B"/>
    <w:rsid w:val="00294678"/>
    <w:rsid w:val="002A110D"/>
    <w:rsid w:val="002B306B"/>
    <w:rsid w:val="002B3301"/>
    <w:rsid w:val="002B57F1"/>
    <w:rsid w:val="002C2096"/>
    <w:rsid w:val="002C3875"/>
    <w:rsid w:val="002D6E97"/>
    <w:rsid w:val="002E4D89"/>
    <w:rsid w:val="002F3ABC"/>
    <w:rsid w:val="002F6A73"/>
    <w:rsid w:val="00305117"/>
    <w:rsid w:val="00315BF9"/>
    <w:rsid w:val="003309EE"/>
    <w:rsid w:val="00373982"/>
    <w:rsid w:val="00376C70"/>
    <w:rsid w:val="0038020F"/>
    <w:rsid w:val="003904AC"/>
    <w:rsid w:val="00392E96"/>
    <w:rsid w:val="003A281F"/>
    <w:rsid w:val="003A2F39"/>
    <w:rsid w:val="003B5952"/>
    <w:rsid w:val="003E1DD7"/>
    <w:rsid w:val="003E43B1"/>
    <w:rsid w:val="003F1718"/>
    <w:rsid w:val="00406C7F"/>
    <w:rsid w:val="0040704B"/>
    <w:rsid w:val="00412A4B"/>
    <w:rsid w:val="00413C24"/>
    <w:rsid w:val="00416D10"/>
    <w:rsid w:val="00423E06"/>
    <w:rsid w:val="00433686"/>
    <w:rsid w:val="00444D22"/>
    <w:rsid w:val="00457285"/>
    <w:rsid w:val="00464D20"/>
    <w:rsid w:val="00480F76"/>
    <w:rsid w:val="00495779"/>
    <w:rsid w:val="004B0157"/>
    <w:rsid w:val="004C54DC"/>
    <w:rsid w:val="004E5812"/>
    <w:rsid w:val="00500488"/>
    <w:rsid w:val="005108B7"/>
    <w:rsid w:val="00514AE7"/>
    <w:rsid w:val="00554984"/>
    <w:rsid w:val="0055797E"/>
    <w:rsid w:val="00577DBC"/>
    <w:rsid w:val="005A3344"/>
    <w:rsid w:val="005A4DFE"/>
    <w:rsid w:val="005B4CE1"/>
    <w:rsid w:val="005C0334"/>
    <w:rsid w:val="005F60EE"/>
    <w:rsid w:val="00610D9E"/>
    <w:rsid w:val="00615DE1"/>
    <w:rsid w:val="00656D94"/>
    <w:rsid w:val="00671872"/>
    <w:rsid w:val="0068333D"/>
    <w:rsid w:val="00687DC7"/>
    <w:rsid w:val="00692FF5"/>
    <w:rsid w:val="006967FC"/>
    <w:rsid w:val="006A6D46"/>
    <w:rsid w:val="006E11B8"/>
    <w:rsid w:val="006E33A0"/>
    <w:rsid w:val="006F09AF"/>
    <w:rsid w:val="006F2985"/>
    <w:rsid w:val="007071FE"/>
    <w:rsid w:val="00712B6E"/>
    <w:rsid w:val="0071588D"/>
    <w:rsid w:val="007335EC"/>
    <w:rsid w:val="00743283"/>
    <w:rsid w:val="0075008C"/>
    <w:rsid w:val="00751DAD"/>
    <w:rsid w:val="00771B72"/>
    <w:rsid w:val="00790AAD"/>
    <w:rsid w:val="007A1A2E"/>
    <w:rsid w:val="007B4E24"/>
    <w:rsid w:val="007C3117"/>
    <w:rsid w:val="007E3F04"/>
    <w:rsid w:val="007F4308"/>
    <w:rsid w:val="007F5C98"/>
    <w:rsid w:val="0080760E"/>
    <w:rsid w:val="008170BF"/>
    <w:rsid w:val="0082370A"/>
    <w:rsid w:val="00824B5C"/>
    <w:rsid w:val="008273C8"/>
    <w:rsid w:val="00845411"/>
    <w:rsid w:val="00847E03"/>
    <w:rsid w:val="00861D9E"/>
    <w:rsid w:val="008643FD"/>
    <w:rsid w:val="00871C24"/>
    <w:rsid w:val="0087228F"/>
    <w:rsid w:val="008727C0"/>
    <w:rsid w:val="008A2E79"/>
    <w:rsid w:val="008B36E7"/>
    <w:rsid w:val="008B79EE"/>
    <w:rsid w:val="008C2788"/>
    <w:rsid w:val="008C28B1"/>
    <w:rsid w:val="008C44A9"/>
    <w:rsid w:val="008C6C37"/>
    <w:rsid w:val="008D0691"/>
    <w:rsid w:val="008E121B"/>
    <w:rsid w:val="008E7F41"/>
    <w:rsid w:val="008F783B"/>
    <w:rsid w:val="00914B9F"/>
    <w:rsid w:val="009265E2"/>
    <w:rsid w:val="0094278C"/>
    <w:rsid w:val="00957800"/>
    <w:rsid w:val="00971135"/>
    <w:rsid w:val="00972162"/>
    <w:rsid w:val="009778D9"/>
    <w:rsid w:val="00982891"/>
    <w:rsid w:val="009C369F"/>
    <w:rsid w:val="009E7556"/>
    <w:rsid w:val="009F12EB"/>
    <w:rsid w:val="00A01636"/>
    <w:rsid w:val="00A13048"/>
    <w:rsid w:val="00A233D1"/>
    <w:rsid w:val="00A27C68"/>
    <w:rsid w:val="00A31BDB"/>
    <w:rsid w:val="00A34CC6"/>
    <w:rsid w:val="00A36E44"/>
    <w:rsid w:val="00A47901"/>
    <w:rsid w:val="00A63B25"/>
    <w:rsid w:val="00A7198F"/>
    <w:rsid w:val="00A92BD2"/>
    <w:rsid w:val="00AA193B"/>
    <w:rsid w:val="00AA698E"/>
    <w:rsid w:val="00AB0A25"/>
    <w:rsid w:val="00AE52D3"/>
    <w:rsid w:val="00AF4C96"/>
    <w:rsid w:val="00AF7285"/>
    <w:rsid w:val="00B001CC"/>
    <w:rsid w:val="00B00B1F"/>
    <w:rsid w:val="00B10E92"/>
    <w:rsid w:val="00B13096"/>
    <w:rsid w:val="00B254B1"/>
    <w:rsid w:val="00B2608B"/>
    <w:rsid w:val="00B300A1"/>
    <w:rsid w:val="00B416E2"/>
    <w:rsid w:val="00B56F05"/>
    <w:rsid w:val="00B6141B"/>
    <w:rsid w:val="00B6770D"/>
    <w:rsid w:val="00B678EB"/>
    <w:rsid w:val="00B70A63"/>
    <w:rsid w:val="00B75CC9"/>
    <w:rsid w:val="00B84449"/>
    <w:rsid w:val="00B96C22"/>
    <w:rsid w:val="00BA6D72"/>
    <w:rsid w:val="00BC0505"/>
    <w:rsid w:val="00BD131D"/>
    <w:rsid w:val="00BD51CC"/>
    <w:rsid w:val="00BD6C94"/>
    <w:rsid w:val="00C1454F"/>
    <w:rsid w:val="00C145C4"/>
    <w:rsid w:val="00C22917"/>
    <w:rsid w:val="00C23A1F"/>
    <w:rsid w:val="00C27B9E"/>
    <w:rsid w:val="00C401AF"/>
    <w:rsid w:val="00C45A33"/>
    <w:rsid w:val="00C53E27"/>
    <w:rsid w:val="00C63122"/>
    <w:rsid w:val="00C6566E"/>
    <w:rsid w:val="00C9151B"/>
    <w:rsid w:val="00CA0677"/>
    <w:rsid w:val="00CA11F9"/>
    <w:rsid w:val="00CB4C6A"/>
    <w:rsid w:val="00CB5683"/>
    <w:rsid w:val="00CD3517"/>
    <w:rsid w:val="00CF0BC4"/>
    <w:rsid w:val="00CF66B6"/>
    <w:rsid w:val="00D41686"/>
    <w:rsid w:val="00D6268E"/>
    <w:rsid w:val="00D65A03"/>
    <w:rsid w:val="00D710A5"/>
    <w:rsid w:val="00D8132E"/>
    <w:rsid w:val="00D97B03"/>
    <w:rsid w:val="00DA5653"/>
    <w:rsid w:val="00DB131E"/>
    <w:rsid w:val="00DE1BAA"/>
    <w:rsid w:val="00DE46F2"/>
    <w:rsid w:val="00DE6E6C"/>
    <w:rsid w:val="00DF004D"/>
    <w:rsid w:val="00DF3F99"/>
    <w:rsid w:val="00E06786"/>
    <w:rsid w:val="00E357C2"/>
    <w:rsid w:val="00E4019C"/>
    <w:rsid w:val="00E62D09"/>
    <w:rsid w:val="00E64F06"/>
    <w:rsid w:val="00E7381D"/>
    <w:rsid w:val="00E83CB4"/>
    <w:rsid w:val="00E90962"/>
    <w:rsid w:val="00E942D9"/>
    <w:rsid w:val="00EA02D8"/>
    <w:rsid w:val="00EA2C57"/>
    <w:rsid w:val="00ED0336"/>
    <w:rsid w:val="00ED2FA5"/>
    <w:rsid w:val="00ED7F17"/>
    <w:rsid w:val="00EE3E4F"/>
    <w:rsid w:val="00EE6C02"/>
    <w:rsid w:val="00F14007"/>
    <w:rsid w:val="00F21416"/>
    <w:rsid w:val="00F244A7"/>
    <w:rsid w:val="00F27E0D"/>
    <w:rsid w:val="00F47700"/>
    <w:rsid w:val="00F55C64"/>
    <w:rsid w:val="00F84971"/>
    <w:rsid w:val="00F9158C"/>
    <w:rsid w:val="00FA3F5A"/>
    <w:rsid w:val="00FF3F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59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pPr>
  </w:style>
  <w:style w:type="paragraph" w:styleId="En-tte">
    <w:name w:val="header"/>
    <w:basedOn w:val="Normal"/>
    <w:link w:val="En-tteCar"/>
    <w:uiPriority w:val="99"/>
    <w:unhideWhenUsed/>
    <w:rsid w:val="00DF3F99"/>
    <w:pPr>
      <w:tabs>
        <w:tab w:val="center" w:pos="4536"/>
        <w:tab w:val="right" w:pos="9072"/>
      </w:tabs>
      <w:spacing w:after="0" w:line="240" w:lineRule="auto"/>
    </w:pPr>
  </w:style>
  <w:style w:type="character" w:customStyle="1" w:styleId="En-tteCar">
    <w:name w:val="En-tête Car"/>
    <w:basedOn w:val="Policepardfaut"/>
    <w:link w:val="En-tte"/>
    <w:uiPriority w:val="99"/>
    <w:rsid w:val="00DF3F99"/>
  </w:style>
  <w:style w:type="paragraph" w:styleId="Pieddepage">
    <w:name w:val="footer"/>
    <w:basedOn w:val="Normal"/>
    <w:link w:val="PieddepageCar"/>
    <w:uiPriority w:val="99"/>
    <w:unhideWhenUsed/>
    <w:rsid w:val="00DF3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F99"/>
  </w:style>
  <w:style w:type="paragraph" w:styleId="Textedebulles">
    <w:name w:val="Balloon Text"/>
    <w:basedOn w:val="Normal"/>
    <w:link w:val="TextedebullesCar"/>
    <w:uiPriority w:val="99"/>
    <w:semiHidden/>
    <w:unhideWhenUsed/>
    <w:rsid w:val="000A740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A740C"/>
    <w:rPr>
      <w:rFonts w:ascii="Lucida Grande" w:hAnsi="Lucida Grande"/>
      <w:sz w:val="18"/>
      <w:szCs w:val="18"/>
    </w:rPr>
  </w:style>
  <w:style w:type="character" w:customStyle="1" w:styleId="apple-converted-space">
    <w:name w:val="apple-converted-space"/>
    <w:basedOn w:val="Policepardfaut"/>
    <w:rsid w:val="00DE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16847">
      <w:bodyDiv w:val="1"/>
      <w:marLeft w:val="0"/>
      <w:marRight w:val="0"/>
      <w:marTop w:val="0"/>
      <w:marBottom w:val="0"/>
      <w:divBdr>
        <w:top w:val="none" w:sz="0" w:space="0" w:color="auto"/>
        <w:left w:val="none" w:sz="0" w:space="0" w:color="auto"/>
        <w:bottom w:val="none" w:sz="0" w:space="0" w:color="auto"/>
        <w:right w:val="none" w:sz="0" w:space="0" w:color="auto"/>
      </w:divBdr>
      <w:divsChild>
        <w:div w:id="164426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Bovet</dc:creator>
  <dc:description/>
  <cp:lastModifiedBy>Dafflon Anne</cp:lastModifiedBy>
  <cp:revision>46</cp:revision>
  <cp:lastPrinted>2018-03-05T17:00:00Z</cp:lastPrinted>
  <dcterms:created xsi:type="dcterms:W3CDTF">2021-09-28T15:32:00Z</dcterms:created>
  <dcterms:modified xsi:type="dcterms:W3CDTF">2023-11-22T16:20:00Z</dcterms:modified>
</cp:coreProperties>
</file>